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95D0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95D0C">
        <w:rPr>
          <w:b/>
          <w:sz w:val="28"/>
          <w:szCs w:val="28"/>
        </w:rPr>
        <w:t>73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95D0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95D0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</w:t>
      </w:r>
      <w:proofErr w:type="spellStart"/>
      <w:r>
        <w:t>Соджиц</w:t>
      </w:r>
      <w:proofErr w:type="spellEnd"/>
      <w:r>
        <w:t xml:space="preserve"> </w:t>
      </w:r>
      <w:proofErr w:type="spellStart"/>
      <w:r>
        <w:t>Корпорейшн</w:t>
      </w:r>
      <w:proofErr w:type="spellEnd"/>
      <w:r>
        <w:t xml:space="preserve"> (ИНН 9909109636), номер в реестре членов Ассоциации - 300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95D0C" w:rsidTr="00595D0C">
        <w:tc>
          <w:tcPr>
            <w:tcW w:w="4855" w:type="dxa"/>
            <w:vAlign w:val="center"/>
          </w:tcPr>
          <w:p w:rsidR="00595D0C" w:rsidRPr="00595D0C" w:rsidRDefault="00595D0C" w:rsidP="00595D0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95D0C" w:rsidRPr="00595D0C" w:rsidRDefault="00595D0C" w:rsidP="00595D0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95D0C" w:rsidTr="00595D0C">
        <w:tc>
          <w:tcPr>
            <w:tcW w:w="4855" w:type="dxa"/>
            <w:vAlign w:val="center"/>
          </w:tcPr>
          <w:p w:rsidR="00595D0C" w:rsidRPr="00595D0C" w:rsidRDefault="00595D0C" w:rsidP="00595D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95D0C" w:rsidRDefault="00595D0C" w:rsidP="00595D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595D0C" w:rsidRPr="00595D0C" w:rsidRDefault="00595D0C" w:rsidP="00595D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4" w:name="_GoBack"/>
      <w:bookmarkEnd w:id="4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22BF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95D0C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C4BE-F7BC-425D-87EE-2EDA1073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2021-01-19T12:24:00Z</dcterms:created>
  <dcterms:modified xsi:type="dcterms:W3CDTF">2021-01-19T12:24:00Z</dcterms:modified>
</cp:coreProperties>
</file>