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 w:rsidP="008A7BB3">
            <w:pPr>
              <w:pStyle w:val="ae"/>
              <w:rPr>
                <w:noProof/>
                <w:lang w:eastAsia="ru-RU"/>
              </w:rPr>
            </w:pPr>
            <w:r w:rsidRPr="006C49B1"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0FDC964A" wp14:editId="1C7E49D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«Нефтегазстрой-Альянс»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A768EE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15.04.2024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A768EE">
        <w:rPr>
          <w:b/>
          <w:sz w:val="28"/>
          <w:szCs w:val="28"/>
        </w:rPr>
        <w:t>194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A768EE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«Нефтегазстрой-Альянс»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A768EE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отношении ООО «РУССИНТЕГРАЛ-БУРЕНИЕ» (ИНН 8609014251), номер в реестре членов Ассоциации - 518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A768EE" w:rsidTr="00A768EE">
        <w:tc>
          <w:tcPr>
            <w:tcW w:w="4855" w:type="dxa"/>
            <w:vAlign w:val="center"/>
          </w:tcPr>
          <w:p w:rsidR="00A768EE" w:rsidRPr="00A768EE" w:rsidRDefault="00A768EE" w:rsidP="00A768EE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A768EE" w:rsidRPr="00A768EE" w:rsidRDefault="00A768EE" w:rsidP="00A768EE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A768EE" w:rsidTr="00A768EE">
        <w:tc>
          <w:tcPr>
            <w:tcW w:w="4855" w:type="dxa"/>
            <w:vAlign w:val="center"/>
          </w:tcPr>
          <w:p w:rsidR="00A768EE" w:rsidRPr="00A768EE" w:rsidRDefault="00A768EE" w:rsidP="00A768E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A768EE" w:rsidRDefault="00A768EE" w:rsidP="00A768E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</w:t>
            </w:r>
            <w:r w:rsidR="008A7BB3">
              <w:rPr>
                <w:sz w:val="16"/>
              </w:rPr>
              <w:t>ионный фонд возмещения вреда: 15</w:t>
            </w:r>
            <w:r>
              <w:rPr>
                <w:sz w:val="16"/>
              </w:rPr>
              <w:t>00000 руб.</w:t>
            </w:r>
          </w:p>
          <w:p w:rsidR="00A768EE" w:rsidRPr="00A768EE" w:rsidRDefault="00A768EE" w:rsidP="00A768EE">
            <w:pPr>
              <w:spacing w:line="288" w:lineRule="auto"/>
              <w:rPr>
                <w:sz w:val="16"/>
              </w:rPr>
            </w:pPr>
          </w:p>
        </w:tc>
      </w:tr>
      <w:tr w:rsidR="00A768EE" w:rsidTr="00A768EE">
        <w:tc>
          <w:tcPr>
            <w:tcW w:w="4855" w:type="dxa"/>
            <w:vAlign w:val="center"/>
          </w:tcPr>
          <w:p w:rsidR="00A768EE" w:rsidRPr="00A768EE" w:rsidRDefault="00A768EE" w:rsidP="00A768E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4856" w:type="dxa"/>
            <w:vAlign w:val="center"/>
          </w:tcPr>
          <w:p w:rsidR="00A768EE" w:rsidRPr="00A768EE" w:rsidRDefault="00A768EE" w:rsidP="00A768E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3 (стоимость по одному договору подряда на осуществление строительства не превышает три миллиарда рублей)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A768EE" w:rsidRDefault="00A768EE" w:rsidP="00A81723">
      <w:pPr>
        <w:spacing w:line="288" w:lineRule="auto"/>
        <w:ind w:firstLine="567"/>
        <w:jc w:val="both"/>
      </w:pPr>
      <w:bookmarkStart w:id="3" w:name="приказание"/>
      <w:bookmarkEnd w:id="3"/>
      <w:r>
        <w:t>Внести в реестр членов Ассоциации в отношении OOO «</w:t>
      </w:r>
      <w:proofErr w:type="spellStart"/>
      <w:r>
        <w:t>ТеплоГаз</w:t>
      </w:r>
      <w:proofErr w:type="spellEnd"/>
      <w:r>
        <w:t>» (ИНН 7727768976), номер в реестре членов Ассоциации - 397</w:t>
      </w: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A768EE" w:rsidTr="00A768EE">
        <w:tc>
          <w:tcPr>
            <w:tcW w:w="4855" w:type="dxa"/>
            <w:vAlign w:val="center"/>
          </w:tcPr>
          <w:p w:rsidR="00A768EE" w:rsidRPr="00A768EE" w:rsidRDefault="00A768EE" w:rsidP="00A768EE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A768EE" w:rsidRPr="00A768EE" w:rsidRDefault="00A768EE" w:rsidP="00A768EE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A768EE" w:rsidTr="00A768EE">
        <w:tc>
          <w:tcPr>
            <w:tcW w:w="4855" w:type="dxa"/>
            <w:vAlign w:val="center"/>
          </w:tcPr>
          <w:p w:rsidR="00A768EE" w:rsidRPr="00A768EE" w:rsidRDefault="00A768EE" w:rsidP="00A768E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      </w:r>
          </w:p>
        </w:tc>
        <w:tc>
          <w:tcPr>
            <w:tcW w:w="4856" w:type="dxa"/>
            <w:vAlign w:val="center"/>
          </w:tcPr>
          <w:p w:rsidR="00A768EE" w:rsidRDefault="00A768EE" w:rsidP="00A768EE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Соответствует</w:t>
            </w:r>
          </w:p>
          <w:p w:rsidR="00A768EE" w:rsidRPr="00A768EE" w:rsidRDefault="00A768EE" w:rsidP="008A7BB3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Соответствие требованиям, предъявляемым к членам, выполняющим строительство особо опасных </w:t>
            </w:r>
            <w:r w:rsidR="008A7BB3">
              <w:rPr>
                <w:sz w:val="16"/>
              </w:rPr>
              <w:t xml:space="preserve">и технически сложных объектов, </w:t>
            </w:r>
            <w:r>
              <w:rPr>
                <w:sz w:val="16"/>
              </w:rPr>
              <w:t>установлено</w:t>
            </w:r>
          </w:p>
        </w:tc>
      </w:tr>
    </w:tbl>
    <w:p w:rsidR="00A768EE" w:rsidRDefault="00A768EE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A7BB3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768EE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  <w:style w:type="paragraph" w:styleId="ae">
    <w:name w:val="No Spacing"/>
    <w:uiPriority w:val="1"/>
    <w:qFormat/>
    <w:rsid w:val="008A7BB3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  <w:style w:type="paragraph" w:styleId="ae">
    <w:name w:val="No Spacing"/>
    <w:uiPriority w:val="1"/>
    <w:qFormat/>
    <w:rsid w:val="008A7BB3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B1A99-F5C6-4274-BB29-D0FD50A5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Соболева</cp:lastModifiedBy>
  <cp:revision>2</cp:revision>
  <cp:lastPrinted>2024-04-15T07:56:00Z</cp:lastPrinted>
  <dcterms:created xsi:type="dcterms:W3CDTF">2024-04-15T07:56:00Z</dcterms:created>
  <dcterms:modified xsi:type="dcterms:W3CDTF">2024-04-15T07:56:00Z</dcterms:modified>
</cp:coreProperties>
</file>