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14" w:rsidRPr="001A6414" w:rsidRDefault="001A6414" w:rsidP="001A6414">
      <w:pPr>
        <w:keepNext/>
        <w:jc w:val="right"/>
        <w:outlineLvl w:val="1"/>
        <w:rPr>
          <w:sz w:val="28"/>
          <w:szCs w:val="28"/>
        </w:rPr>
      </w:pPr>
      <w:r w:rsidRPr="001A6414">
        <w:rPr>
          <w:sz w:val="28"/>
          <w:szCs w:val="28"/>
        </w:rPr>
        <w:t xml:space="preserve">Утверждено </w:t>
      </w:r>
    </w:p>
    <w:p w:rsidR="001A6414" w:rsidRPr="001A6414" w:rsidRDefault="001A6414" w:rsidP="001A6414">
      <w:pPr>
        <w:jc w:val="right"/>
        <w:rPr>
          <w:sz w:val="28"/>
          <w:szCs w:val="28"/>
        </w:rPr>
      </w:pPr>
      <w:r w:rsidRPr="001A6414">
        <w:rPr>
          <w:sz w:val="28"/>
          <w:szCs w:val="28"/>
        </w:rPr>
        <w:t>решением Совета</w:t>
      </w:r>
    </w:p>
    <w:p w:rsidR="001A6414" w:rsidRPr="001A6414" w:rsidRDefault="001A6414" w:rsidP="001A6414">
      <w:pPr>
        <w:jc w:val="right"/>
        <w:rPr>
          <w:sz w:val="28"/>
          <w:szCs w:val="28"/>
        </w:rPr>
      </w:pPr>
      <w:r w:rsidRPr="001A6414">
        <w:rPr>
          <w:sz w:val="28"/>
          <w:szCs w:val="28"/>
        </w:rPr>
        <w:t>Ассоциации СРО «</w:t>
      </w:r>
      <w:proofErr w:type="spellStart"/>
      <w:r w:rsidRPr="001A6414">
        <w:rPr>
          <w:sz w:val="28"/>
          <w:szCs w:val="28"/>
        </w:rPr>
        <w:t>Нефтегазстрой</w:t>
      </w:r>
      <w:proofErr w:type="spellEnd"/>
      <w:r w:rsidRPr="001A6414">
        <w:rPr>
          <w:sz w:val="28"/>
          <w:szCs w:val="28"/>
        </w:rPr>
        <w:t>-Альянс»</w:t>
      </w:r>
    </w:p>
    <w:p w:rsidR="001A6414" w:rsidRPr="001A6414" w:rsidRDefault="001D6F67" w:rsidP="001D6F67">
      <w:pPr>
        <w:jc w:val="right"/>
        <w:rPr>
          <w:sz w:val="28"/>
          <w:szCs w:val="28"/>
        </w:rPr>
      </w:pPr>
      <w:r>
        <w:rPr>
          <w:sz w:val="28"/>
          <w:szCs w:val="28"/>
        </w:rPr>
        <w:t>Протокол</w:t>
      </w:r>
      <w:r w:rsidR="001A6414" w:rsidRPr="001A6414">
        <w:rPr>
          <w:sz w:val="28"/>
          <w:szCs w:val="28"/>
        </w:rPr>
        <w:t xml:space="preserve"> </w:t>
      </w:r>
      <w:r w:rsidR="00EB149B">
        <w:rPr>
          <w:sz w:val="28"/>
          <w:szCs w:val="28"/>
        </w:rPr>
        <w:t>№ 13</w:t>
      </w:r>
      <w:r w:rsidR="008C245E">
        <w:rPr>
          <w:sz w:val="28"/>
          <w:szCs w:val="28"/>
        </w:rPr>
        <w:t>8</w:t>
      </w:r>
      <w:r w:rsidR="00EB149B">
        <w:rPr>
          <w:sz w:val="28"/>
          <w:szCs w:val="28"/>
        </w:rPr>
        <w:t xml:space="preserve"> от «</w:t>
      </w:r>
      <w:r w:rsidR="008C245E">
        <w:rPr>
          <w:sz w:val="28"/>
          <w:szCs w:val="28"/>
        </w:rPr>
        <w:t>18</w:t>
      </w:r>
      <w:r w:rsidR="001A6414" w:rsidRPr="001A6414">
        <w:rPr>
          <w:sz w:val="28"/>
          <w:szCs w:val="28"/>
        </w:rPr>
        <w:t xml:space="preserve">» </w:t>
      </w:r>
      <w:r w:rsidR="008C245E">
        <w:rPr>
          <w:sz w:val="28"/>
          <w:szCs w:val="28"/>
        </w:rPr>
        <w:t>августа</w:t>
      </w:r>
      <w:r w:rsidR="001A6414" w:rsidRPr="001A6414">
        <w:rPr>
          <w:sz w:val="28"/>
          <w:szCs w:val="28"/>
        </w:rPr>
        <w:t xml:space="preserve"> 2017 г. </w:t>
      </w:r>
    </w:p>
    <w:p w:rsidR="001A6414" w:rsidRPr="001A6414" w:rsidRDefault="001A6414" w:rsidP="001A6414">
      <w:pPr>
        <w:spacing w:line="360" w:lineRule="auto"/>
        <w:jc w:val="center"/>
        <w:rPr>
          <w:rFonts w:asciiTheme="minorBidi" w:hAnsiTheme="minorBidi"/>
          <w:b/>
          <w:bCs/>
          <w:sz w:val="28"/>
          <w:szCs w:val="28"/>
        </w:rPr>
      </w:pPr>
    </w:p>
    <w:p w:rsidR="001A6414" w:rsidRPr="001A6414" w:rsidRDefault="001A6414" w:rsidP="001A6414">
      <w:pPr>
        <w:spacing w:line="360" w:lineRule="auto"/>
        <w:jc w:val="center"/>
        <w:rPr>
          <w:b/>
          <w:bCs/>
          <w:sz w:val="28"/>
          <w:szCs w:val="28"/>
        </w:rPr>
      </w:pPr>
    </w:p>
    <w:p w:rsidR="001A6414" w:rsidRPr="001A6414" w:rsidRDefault="001A6414" w:rsidP="001A6414">
      <w:pPr>
        <w:spacing w:line="360" w:lineRule="auto"/>
        <w:jc w:val="center"/>
        <w:rPr>
          <w:b/>
          <w:bCs/>
          <w:sz w:val="28"/>
          <w:szCs w:val="28"/>
        </w:rPr>
      </w:pPr>
    </w:p>
    <w:p w:rsidR="001A6414" w:rsidRPr="001A6414" w:rsidRDefault="001A6414" w:rsidP="001A6414">
      <w:pPr>
        <w:spacing w:line="360" w:lineRule="auto"/>
        <w:jc w:val="center"/>
        <w:rPr>
          <w:b/>
          <w:bCs/>
          <w:sz w:val="28"/>
          <w:szCs w:val="28"/>
        </w:rPr>
      </w:pPr>
    </w:p>
    <w:p w:rsidR="001A6414" w:rsidRPr="001A6414" w:rsidRDefault="001A6414" w:rsidP="001A6414">
      <w:pPr>
        <w:spacing w:line="360" w:lineRule="auto"/>
        <w:jc w:val="center"/>
        <w:rPr>
          <w:b/>
          <w:bCs/>
          <w:sz w:val="28"/>
          <w:szCs w:val="28"/>
        </w:rPr>
      </w:pPr>
    </w:p>
    <w:p w:rsidR="001A6414" w:rsidRPr="001A6414" w:rsidRDefault="001A6414" w:rsidP="001A6414">
      <w:pPr>
        <w:spacing w:line="360" w:lineRule="auto"/>
        <w:jc w:val="center"/>
        <w:rPr>
          <w:rFonts w:asciiTheme="minorBidi" w:hAnsiTheme="minorBidi"/>
          <w:b/>
          <w:bCs/>
          <w:sz w:val="28"/>
          <w:szCs w:val="28"/>
        </w:rPr>
      </w:pPr>
      <w:r w:rsidRPr="001A6414">
        <w:rPr>
          <w:b/>
          <w:bCs/>
          <w:sz w:val="28"/>
          <w:szCs w:val="28"/>
        </w:rPr>
        <w:t>Квалификационный стандарт</w:t>
      </w:r>
      <w:r w:rsidRPr="001A6414">
        <w:rPr>
          <w:rFonts w:asciiTheme="minorBidi" w:hAnsiTheme="minorBidi"/>
          <w:b/>
          <w:bCs/>
          <w:sz w:val="28"/>
          <w:szCs w:val="28"/>
        </w:rPr>
        <w:t xml:space="preserve"> </w:t>
      </w:r>
    </w:p>
    <w:p w:rsidR="001A6414" w:rsidRPr="001A6414" w:rsidRDefault="001A6414" w:rsidP="001A6414">
      <w:pPr>
        <w:jc w:val="center"/>
        <w:rPr>
          <w:b/>
          <w:sz w:val="28"/>
          <w:szCs w:val="28"/>
        </w:rPr>
      </w:pPr>
      <w:r w:rsidRPr="001A6414">
        <w:rPr>
          <w:b/>
          <w:sz w:val="28"/>
          <w:szCs w:val="28"/>
        </w:rPr>
        <w:t>Ассоциации СРО «</w:t>
      </w:r>
      <w:proofErr w:type="spellStart"/>
      <w:r w:rsidRPr="001A6414">
        <w:rPr>
          <w:b/>
          <w:sz w:val="28"/>
          <w:szCs w:val="28"/>
        </w:rPr>
        <w:t>Нефтегазстрой</w:t>
      </w:r>
      <w:proofErr w:type="spellEnd"/>
      <w:r w:rsidRPr="001A6414">
        <w:rPr>
          <w:b/>
          <w:sz w:val="28"/>
          <w:szCs w:val="28"/>
        </w:rPr>
        <w:t>-Альянс»</w:t>
      </w:r>
    </w:p>
    <w:p w:rsidR="00ED2674" w:rsidRPr="00DC52A8" w:rsidRDefault="00ED2674" w:rsidP="00ED2674">
      <w:pPr>
        <w:pStyle w:val="a3"/>
        <w:spacing w:line="360" w:lineRule="auto"/>
        <w:rPr>
          <w:rFonts w:asciiTheme="minorBidi" w:hAnsiTheme="minorBidi"/>
        </w:rPr>
      </w:pPr>
    </w:p>
    <w:p w:rsidR="006365A4" w:rsidRPr="00DC52A8" w:rsidRDefault="006365A4" w:rsidP="00B872D4">
      <w:pPr>
        <w:spacing w:line="360" w:lineRule="auto"/>
        <w:jc w:val="center"/>
        <w:rPr>
          <w:rFonts w:asciiTheme="minorBidi" w:hAnsiTheme="minorBidi"/>
          <w:b/>
          <w:bCs/>
          <w:sz w:val="32"/>
          <w:szCs w:val="32"/>
        </w:rPr>
      </w:pPr>
    </w:p>
    <w:p w:rsidR="005919B6" w:rsidRPr="00DC52A8" w:rsidRDefault="00FE365F" w:rsidP="000A6984">
      <w:pPr>
        <w:pStyle w:val="a3"/>
        <w:spacing w:line="360" w:lineRule="auto"/>
        <w:rPr>
          <w:rFonts w:asciiTheme="minorBidi" w:hAnsiTheme="minorBidi"/>
        </w:rPr>
      </w:pPr>
      <w:r w:rsidRPr="00DC52A8">
        <w:rPr>
          <w:rFonts w:asciiTheme="minorBidi" w:hAnsiTheme="minorBidi"/>
          <w:bCs w:val="0"/>
          <w:color w:val="000000"/>
        </w:rPr>
        <w:br/>
      </w:r>
      <w:r w:rsidR="001C13F3">
        <w:rPr>
          <w:rFonts w:ascii="Times New Roman" w:hAnsi="Times New Roman"/>
          <w:bCs w:val="0"/>
          <w:color w:val="000000"/>
        </w:rPr>
        <w:t>«</w:t>
      </w:r>
      <w:r w:rsidR="000A6984" w:rsidRPr="00DC52A8">
        <w:rPr>
          <w:rFonts w:ascii="Times New Roman" w:hAnsi="Times New Roman"/>
          <w:bCs w:val="0"/>
          <w:color w:val="000000"/>
        </w:rPr>
        <w:t>СПЕЦИАЛИСТ ПО ОРГАНИЗАЦИИ СТРОИТЕЛЬСТВА</w:t>
      </w:r>
      <w:r w:rsidR="001C13F3">
        <w:rPr>
          <w:rFonts w:ascii="Times New Roman" w:hAnsi="Times New Roman"/>
          <w:bCs w:val="0"/>
          <w:color w:val="000000"/>
        </w:rPr>
        <w:t>»</w:t>
      </w:r>
    </w:p>
    <w:p w:rsidR="00B872D4" w:rsidRPr="00DC52A8" w:rsidRDefault="00B872D4" w:rsidP="00385179">
      <w:pPr>
        <w:spacing w:line="360" w:lineRule="auto"/>
        <w:jc w:val="center"/>
        <w:rPr>
          <w:rFonts w:asciiTheme="minorBidi" w:hAnsiTheme="minorBidi"/>
          <w:b/>
          <w:bCs/>
          <w:sz w:val="28"/>
          <w:szCs w:val="28"/>
        </w:rPr>
      </w:pPr>
    </w:p>
    <w:p w:rsidR="00C02FEE" w:rsidRPr="00DC52A8" w:rsidRDefault="00C02FEE" w:rsidP="00B872D4">
      <w:pPr>
        <w:spacing w:line="360" w:lineRule="auto"/>
        <w:jc w:val="center"/>
        <w:rPr>
          <w:rFonts w:asciiTheme="minorBidi" w:hAnsiTheme="minorBidi"/>
          <w:b/>
          <w:bCs/>
          <w:sz w:val="28"/>
          <w:szCs w:val="28"/>
        </w:rPr>
      </w:pPr>
    </w:p>
    <w:p w:rsidR="00A6507B" w:rsidRPr="00DC52A8" w:rsidRDefault="00A6507B" w:rsidP="00B872D4">
      <w:pPr>
        <w:spacing w:line="360" w:lineRule="auto"/>
        <w:jc w:val="center"/>
        <w:rPr>
          <w:rFonts w:asciiTheme="minorBidi" w:hAnsiTheme="minorBidi"/>
          <w:b/>
          <w:bCs/>
          <w:sz w:val="28"/>
          <w:szCs w:val="28"/>
        </w:rPr>
      </w:pPr>
    </w:p>
    <w:p w:rsidR="00C02FEE" w:rsidRPr="00DC52A8" w:rsidRDefault="00C02FEE" w:rsidP="00B872D4">
      <w:pPr>
        <w:pStyle w:val="6"/>
        <w:rPr>
          <w:rFonts w:asciiTheme="minorBidi" w:hAnsiTheme="minorBidi"/>
          <w:b/>
          <w:bCs/>
          <w:u w:val="single"/>
        </w:rPr>
      </w:pPr>
    </w:p>
    <w:p w:rsidR="00C02FEE" w:rsidRPr="00DC52A8" w:rsidRDefault="00C02FEE" w:rsidP="00B872D4">
      <w:pPr>
        <w:spacing w:line="360" w:lineRule="auto"/>
        <w:rPr>
          <w:rFonts w:asciiTheme="minorBidi" w:hAnsiTheme="minorBidi"/>
          <w:sz w:val="28"/>
          <w:szCs w:val="28"/>
        </w:rPr>
      </w:pPr>
    </w:p>
    <w:p w:rsidR="0015112C" w:rsidRPr="00DC52A8" w:rsidRDefault="0015112C" w:rsidP="00B872D4">
      <w:pPr>
        <w:spacing w:line="360" w:lineRule="auto"/>
        <w:rPr>
          <w:rFonts w:asciiTheme="minorBidi" w:hAnsiTheme="minorBidi"/>
          <w:sz w:val="28"/>
          <w:szCs w:val="28"/>
        </w:rPr>
      </w:pPr>
    </w:p>
    <w:p w:rsidR="00C02FEE" w:rsidRPr="00DC52A8" w:rsidRDefault="00C02FEE" w:rsidP="00B872D4">
      <w:pPr>
        <w:spacing w:line="360" w:lineRule="auto"/>
        <w:rPr>
          <w:rFonts w:asciiTheme="minorBidi" w:hAnsiTheme="minorBidi"/>
          <w:sz w:val="28"/>
          <w:szCs w:val="28"/>
        </w:rPr>
      </w:pPr>
    </w:p>
    <w:p w:rsidR="00E70819" w:rsidRPr="00DC52A8" w:rsidRDefault="00E70819" w:rsidP="00B872D4">
      <w:pPr>
        <w:spacing w:line="360" w:lineRule="auto"/>
        <w:rPr>
          <w:rFonts w:asciiTheme="minorBidi" w:hAnsiTheme="minorBidi"/>
          <w:sz w:val="28"/>
          <w:szCs w:val="28"/>
        </w:rPr>
      </w:pPr>
    </w:p>
    <w:p w:rsidR="00AA29A3" w:rsidRPr="00DC52A8" w:rsidRDefault="00AA29A3" w:rsidP="00AA29A3">
      <w:pPr>
        <w:pStyle w:val="a3"/>
        <w:rPr>
          <w:rFonts w:asciiTheme="minorBidi" w:hAnsiTheme="minorBidi"/>
          <w:b w:val="0"/>
          <w:color w:val="000000"/>
          <w:sz w:val="24"/>
          <w:szCs w:val="24"/>
        </w:rPr>
      </w:pPr>
    </w:p>
    <w:p w:rsidR="003E75E8" w:rsidRPr="00DC52A8" w:rsidRDefault="003E75E8" w:rsidP="00B872D4">
      <w:pPr>
        <w:spacing w:line="360" w:lineRule="auto"/>
        <w:jc w:val="center"/>
        <w:rPr>
          <w:rFonts w:asciiTheme="minorBidi" w:hAnsiTheme="minorBidi"/>
          <w:b/>
          <w:sz w:val="28"/>
          <w:szCs w:val="28"/>
        </w:rPr>
      </w:pPr>
    </w:p>
    <w:p w:rsidR="00A93905" w:rsidRDefault="00A93905" w:rsidP="000A541F">
      <w:pPr>
        <w:spacing w:line="360" w:lineRule="auto"/>
        <w:jc w:val="center"/>
        <w:rPr>
          <w:b/>
          <w:sz w:val="28"/>
          <w:szCs w:val="28"/>
        </w:rPr>
      </w:pPr>
    </w:p>
    <w:p w:rsidR="00A93905" w:rsidRDefault="00A93905" w:rsidP="000A541F">
      <w:pPr>
        <w:spacing w:line="360" w:lineRule="auto"/>
        <w:jc w:val="center"/>
        <w:rPr>
          <w:b/>
          <w:sz w:val="28"/>
          <w:szCs w:val="28"/>
        </w:rPr>
      </w:pPr>
    </w:p>
    <w:p w:rsidR="00B9319B" w:rsidRDefault="00B9319B" w:rsidP="000A541F">
      <w:pPr>
        <w:spacing w:line="360" w:lineRule="auto"/>
        <w:jc w:val="center"/>
        <w:rPr>
          <w:b/>
          <w:sz w:val="28"/>
          <w:szCs w:val="28"/>
        </w:rPr>
      </w:pPr>
    </w:p>
    <w:p w:rsidR="00B9319B" w:rsidRDefault="00B9319B" w:rsidP="000A541F">
      <w:pPr>
        <w:spacing w:line="360" w:lineRule="auto"/>
        <w:jc w:val="center"/>
        <w:rPr>
          <w:b/>
          <w:sz w:val="28"/>
          <w:szCs w:val="28"/>
        </w:rPr>
      </w:pPr>
    </w:p>
    <w:p w:rsidR="00B9319B" w:rsidRDefault="00B9319B" w:rsidP="000A541F">
      <w:pPr>
        <w:spacing w:line="360" w:lineRule="auto"/>
        <w:jc w:val="center"/>
        <w:rPr>
          <w:b/>
          <w:sz w:val="28"/>
          <w:szCs w:val="28"/>
        </w:rPr>
      </w:pPr>
    </w:p>
    <w:p w:rsidR="00B9319B" w:rsidRDefault="00B9319B" w:rsidP="000A541F">
      <w:pPr>
        <w:spacing w:line="360" w:lineRule="auto"/>
        <w:jc w:val="center"/>
        <w:rPr>
          <w:b/>
          <w:sz w:val="28"/>
          <w:szCs w:val="28"/>
        </w:rPr>
      </w:pPr>
    </w:p>
    <w:p w:rsidR="00C02FEE" w:rsidRPr="00A93905" w:rsidRDefault="00A93905" w:rsidP="000A541F">
      <w:pPr>
        <w:spacing w:line="360" w:lineRule="auto"/>
        <w:jc w:val="center"/>
        <w:rPr>
          <w:b/>
          <w:bCs/>
          <w:sz w:val="28"/>
          <w:szCs w:val="28"/>
        </w:rPr>
      </w:pPr>
      <w:r w:rsidRPr="00A93905">
        <w:rPr>
          <w:b/>
          <w:sz w:val="28"/>
          <w:szCs w:val="28"/>
        </w:rPr>
        <w:t xml:space="preserve">г. </w:t>
      </w:r>
      <w:r w:rsidR="0002699A" w:rsidRPr="00A93905">
        <w:rPr>
          <w:b/>
          <w:sz w:val="28"/>
          <w:szCs w:val="28"/>
        </w:rPr>
        <w:t>Москва 201</w:t>
      </w:r>
      <w:r w:rsidR="00AA29A3" w:rsidRPr="00A93905">
        <w:rPr>
          <w:b/>
          <w:sz w:val="28"/>
          <w:szCs w:val="28"/>
        </w:rPr>
        <w:t>7</w:t>
      </w:r>
    </w:p>
    <w:p w:rsidR="00924CAD" w:rsidRPr="00DC52A8" w:rsidRDefault="00924CAD" w:rsidP="00B872D4">
      <w:pPr>
        <w:spacing w:line="360" w:lineRule="auto"/>
        <w:rPr>
          <w:rFonts w:asciiTheme="minorBidi" w:hAnsiTheme="minorBidi"/>
          <w:sz w:val="28"/>
          <w:szCs w:val="28"/>
        </w:rPr>
        <w:sectPr w:rsidR="00924CAD" w:rsidRPr="00DC52A8" w:rsidSect="00E70819">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FE62B6" w:rsidRPr="00DC52A8" w:rsidRDefault="00FE62B6" w:rsidP="00E13B28">
      <w:pPr>
        <w:pStyle w:val="6"/>
        <w:spacing w:after="120"/>
        <w:rPr>
          <w:rFonts w:ascii="Times New Roman" w:hAnsi="Times New Roman"/>
          <w:b/>
          <w:bCs/>
          <w:color w:val="000000"/>
        </w:rPr>
      </w:pPr>
      <w:r w:rsidRPr="00DC52A8">
        <w:rPr>
          <w:rFonts w:ascii="Times New Roman" w:hAnsi="Times New Roman"/>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DC52A8" w:rsidTr="005D60B2">
        <w:tc>
          <w:tcPr>
            <w:tcW w:w="360" w:type="dxa"/>
          </w:tcPr>
          <w:p w:rsidR="001A1A69" w:rsidRPr="00DC52A8" w:rsidRDefault="001A1A69" w:rsidP="009E3491">
            <w:pPr>
              <w:pStyle w:val="1"/>
              <w:spacing w:before="0" w:line="360" w:lineRule="auto"/>
              <w:rPr>
                <w:rFonts w:asciiTheme="minorBidi" w:hAnsiTheme="minorBidi"/>
                <w:b w:val="0"/>
                <w:bCs w:val="0"/>
                <w:color w:val="000000"/>
                <w:sz w:val="24"/>
                <w:szCs w:val="24"/>
              </w:rPr>
            </w:pPr>
            <w:r w:rsidRPr="00DC52A8">
              <w:rPr>
                <w:rFonts w:asciiTheme="minorBidi" w:hAnsiTheme="minorBidi"/>
                <w:b w:val="0"/>
                <w:bCs w:val="0"/>
                <w:color w:val="000000"/>
                <w:sz w:val="24"/>
                <w:szCs w:val="24"/>
              </w:rPr>
              <w:t>1</w:t>
            </w:r>
          </w:p>
        </w:tc>
        <w:tc>
          <w:tcPr>
            <w:tcW w:w="3240" w:type="dxa"/>
          </w:tcPr>
          <w:p w:rsidR="001A1A69" w:rsidRPr="00DC52A8" w:rsidRDefault="001A1A69" w:rsidP="009E3491">
            <w:pPr>
              <w:pStyle w:val="1"/>
              <w:spacing w:before="0" w:line="360" w:lineRule="auto"/>
              <w:rPr>
                <w:rFonts w:asciiTheme="minorBidi" w:hAnsiTheme="minorBidi"/>
                <w:b w:val="0"/>
                <w:bCs w:val="0"/>
                <w:color w:val="000000"/>
                <w:sz w:val="24"/>
                <w:szCs w:val="24"/>
              </w:rPr>
            </w:pPr>
            <w:r w:rsidRPr="00DC52A8">
              <w:rPr>
                <w:rFonts w:ascii="Times New Roman" w:hAnsi="Times New Roman"/>
                <w:b w:val="0"/>
                <w:color w:val="000000"/>
                <w:sz w:val="24"/>
                <w:szCs w:val="24"/>
              </w:rPr>
              <w:t>РАЗРАБОТАН</w:t>
            </w:r>
          </w:p>
        </w:tc>
        <w:tc>
          <w:tcPr>
            <w:tcW w:w="6372" w:type="dxa"/>
          </w:tcPr>
          <w:p w:rsidR="001A1A69" w:rsidRPr="00DC52A8" w:rsidRDefault="001B7217" w:rsidP="001B7217">
            <w:pPr>
              <w:spacing w:line="360" w:lineRule="auto"/>
              <w:rPr>
                <w:rFonts w:asciiTheme="minorBidi" w:hAnsiTheme="minorBidi"/>
                <w:color w:val="000000"/>
              </w:rPr>
            </w:pPr>
            <w:r>
              <w:rPr>
                <w:color w:val="000000"/>
              </w:rPr>
              <w:t xml:space="preserve">Департаментом профессионального образования </w:t>
            </w:r>
            <w:r w:rsidR="002F5BFB" w:rsidRPr="00DC52A8">
              <w:rPr>
                <w:color w:val="000000"/>
              </w:rPr>
              <w:t>Ассоциаци</w:t>
            </w:r>
            <w:r>
              <w:rPr>
                <w:color w:val="000000"/>
              </w:rPr>
              <w:t>и</w:t>
            </w:r>
            <w:r w:rsidR="002F5BFB" w:rsidRPr="00DC52A8">
              <w:rPr>
                <w:color w:val="000000"/>
              </w:rPr>
              <w:t xml:space="preserve"> «Национальное объединение строителей»</w:t>
            </w:r>
            <w:r w:rsidR="006D5109">
              <w:rPr>
                <w:rFonts w:asciiTheme="minorBidi" w:hAnsiTheme="minorBidi"/>
                <w:color w:val="000000"/>
              </w:rPr>
              <w:t>,</w:t>
            </w:r>
            <w:r w:rsidR="001F21D9" w:rsidRPr="00DC52A8">
              <w:rPr>
                <w:rFonts w:asciiTheme="minorBidi" w:hAnsiTheme="minorBidi"/>
                <w:color w:val="000000"/>
              </w:rPr>
              <w:t xml:space="preserve"> </w:t>
            </w:r>
            <w:r w:rsidR="001F21D9" w:rsidRPr="00DC52A8">
              <w:rPr>
                <w:color w:val="000000"/>
              </w:rPr>
              <w:t>Обществ</w:t>
            </w:r>
            <w:r>
              <w:rPr>
                <w:color w:val="000000"/>
              </w:rPr>
              <w:t>ом</w:t>
            </w:r>
            <w:r w:rsidR="001F21D9" w:rsidRPr="00DC52A8">
              <w:rPr>
                <w:color w:val="000000"/>
              </w:rPr>
              <w:t xml:space="preserve"> с ограниченной ответственностью Агентство права «</w:t>
            </w:r>
            <w:proofErr w:type="spellStart"/>
            <w:r w:rsidR="001F21D9" w:rsidRPr="00DC52A8">
              <w:rPr>
                <w:color w:val="000000"/>
              </w:rPr>
              <w:t>Авис</w:t>
            </w:r>
            <w:proofErr w:type="spellEnd"/>
            <w:r w:rsidR="001F21D9" w:rsidRPr="00DC52A8">
              <w:rPr>
                <w:color w:val="000000"/>
              </w:rPr>
              <w:t>»</w:t>
            </w:r>
          </w:p>
        </w:tc>
      </w:tr>
      <w:tr w:rsidR="00893BC5" w:rsidRPr="00DC52A8" w:rsidTr="005D60B2">
        <w:tc>
          <w:tcPr>
            <w:tcW w:w="360" w:type="dxa"/>
          </w:tcPr>
          <w:p w:rsidR="00893BC5" w:rsidRPr="00DC52A8" w:rsidRDefault="00893BC5" w:rsidP="009E3491">
            <w:pPr>
              <w:pStyle w:val="1"/>
              <w:spacing w:before="0" w:line="360" w:lineRule="auto"/>
              <w:rPr>
                <w:rFonts w:asciiTheme="minorBidi" w:hAnsiTheme="minorBidi"/>
                <w:b w:val="0"/>
                <w:bCs w:val="0"/>
                <w:color w:val="000000"/>
                <w:sz w:val="24"/>
                <w:szCs w:val="24"/>
              </w:rPr>
            </w:pPr>
          </w:p>
        </w:tc>
        <w:tc>
          <w:tcPr>
            <w:tcW w:w="3240" w:type="dxa"/>
          </w:tcPr>
          <w:p w:rsidR="00893BC5" w:rsidRPr="00DC52A8" w:rsidRDefault="00893BC5" w:rsidP="009E3491">
            <w:pPr>
              <w:pStyle w:val="1"/>
              <w:spacing w:before="0" w:line="360" w:lineRule="auto"/>
              <w:rPr>
                <w:rFonts w:asciiTheme="minorBidi" w:hAnsiTheme="minorBidi"/>
                <w:b w:val="0"/>
                <w:color w:val="000000"/>
                <w:sz w:val="24"/>
                <w:szCs w:val="24"/>
              </w:rPr>
            </w:pPr>
          </w:p>
        </w:tc>
        <w:tc>
          <w:tcPr>
            <w:tcW w:w="6372" w:type="dxa"/>
          </w:tcPr>
          <w:p w:rsidR="00893BC5" w:rsidRPr="006D5109" w:rsidRDefault="00893BC5" w:rsidP="009E3491">
            <w:pPr>
              <w:spacing w:line="360" w:lineRule="auto"/>
              <w:rPr>
                <w:rFonts w:asciiTheme="minorBidi" w:hAnsiTheme="minorBidi"/>
                <w:color w:val="000000"/>
              </w:rPr>
            </w:pPr>
          </w:p>
        </w:tc>
      </w:tr>
      <w:tr w:rsidR="00893BC5" w:rsidRPr="00DC52A8" w:rsidTr="005D60B2">
        <w:tc>
          <w:tcPr>
            <w:tcW w:w="360" w:type="dxa"/>
          </w:tcPr>
          <w:p w:rsidR="00893BC5" w:rsidRPr="00DC52A8" w:rsidRDefault="00893BC5" w:rsidP="006B4302">
            <w:pPr>
              <w:pStyle w:val="1"/>
              <w:spacing w:before="0" w:line="360" w:lineRule="auto"/>
              <w:rPr>
                <w:rFonts w:asciiTheme="minorBidi" w:hAnsiTheme="minorBidi"/>
                <w:b w:val="0"/>
                <w:bCs w:val="0"/>
                <w:color w:val="000000"/>
                <w:sz w:val="24"/>
                <w:szCs w:val="24"/>
              </w:rPr>
            </w:pPr>
            <w:r w:rsidRPr="00DC52A8">
              <w:rPr>
                <w:rFonts w:asciiTheme="minorBidi" w:hAnsiTheme="minorBidi"/>
                <w:b w:val="0"/>
                <w:bCs w:val="0"/>
                <w:color w:val="000000"/>
                <w:sz w:val="24"/>
                <w:szCs w:val="24"/>
              </w:rPr>
              <w:t xml:space="preserve">2 </w:t>
            </w:r>
          </w:p>
        </w:tc>
        <w:tc>
          <w:tcPr>
            <w:tcW w:w="3240" w:type="dxa"/>
          </w:tcPr>
          <w:p w:rsidR="00893BC5" w:rsidRPr="00DC52A8" w:rsidRDefault="004F3A63" w:rsidP="006B4302">
            <w:pPr>
              <w:pStyle w:val="1"/>
              <w:spacing w:before="0" w:line="360" w:lineRule="auto"/>
              <w:rPr>
                <w:rFonts w:asciiTheme="minorBidi" w:hAnsiTheme="minorBidi"/>
                <w:b w:val="0"/>
                <w:color w:val="000000"/>
                <w:sz w:val="24"/>
                <w:szCs w:val="24"/>
              </w:rPr>
            </w:pPr>
            <w:r w:rsidRPr="00DC52A8">
              <w:rPr>
                <w:rFonts w:ascii="Times New Roman" w:hAnsi="Times New Roman"/>
                <w:b w:val="0"/>
                <w:color w:val="000000"/>
                <w:sz w:val="24"/>
                <w:szCs w:val="24"/>
              </w:rPr>
              <w:t>ПРОВЕДЕНА ЭКСПЕРТИЗА</w:t>
            </w:r>
          </w:p>
        </w:tc>
        <w:tc>
          <w:tcPr>
            <w:tcW w:w="6372" w:type="dxa"/>
          </w:tcPr>
          <w:p w:rsidR="00893BC5" w:rsidRPr="00DC52A8" w:rsidRDefault="00146806" w:rsidP="00167688">
            <w:pPr>
              <w:spacing w:line="360" w:lineRule="auto"/>
              <w:rPr>
                <w:rFonts w:asciiTheme="minorBidi" w:hAnsiTheme="minorBidi"/>
                <w:color w:val="000000"/>
              </w:rPr>
            </w:pPr>
            <w:r>
              <w:rPr>
                <w:color w:val="000000"/>
              </w:rPr>
              <w:t xml:space="preserve">Экспертный </w:t>
            </w:r>
            <w:r w:rsidRPr="00D411F4">
              <w:rPr>
                <w:color w:val="000000"/>
              </w:rPr>
              <w:t xml:space="preserve">Совет </w:t>
            </w:r>
            <w:r>
              <w:rPr>
                <w:color w:val="000000"/>
              </w:rPr>
              <w:t>Ассоциации</w:t>
            </w:r>
            <w:r>
              <w:rPr>
                <w:rFonts w:asciiTheme="minorBidi" w:hAnsiTheme="minorBidi"/>
                <w:color w:val="000000"/>
              </w:rPr>
              <w:t xml:space="preserve"> </w:t>
            </w:r>
            <w:r w:rsidRPr="00D411F4">
              <w:rPr>
                <w:color w:val="000000"/>
              </w:rPr>
              <w:t>«Национальное объединение строителей»</w:t>
            </w:r>
            <w:r>
              <w:rPr>
                <w:rFonts w:asciiTheme="minorBidi" w:hAnsiTheme="minorBidi"/>
                <w:color w:val="000000"/>
              </w:rPr>
              <w:t xml:space="preserve"> </w:t>
            </w:r>
            <w:r w:rsidRPr="00D411F4">
              <w:rPr>
                <w:color w:val="000000"/>
              </w:rPr>
              <w:t xml:space="preserve">по </w:t>
            </w:r>
            <w:r>
              <w:rPr>
                <w:color w:val="000000"/>
              </w:rPr>
              <w:t>вопросам совершенствования законодательства в строительной сфере</w:t>
            </w:r>
            <w:r w:rsidRPr="00D411F4">
              <w:rPr>
                <w:color w:val="000000"/>
              </w:rPr>
              <w:t xml:space="preserve">, протокол от </w:t>
            </w:r>
            <w:r>
              <w:rPr>
                <w:rFonts w:asciiTheme="minorBidi" w:hAnsiTheme="minorBidi"/>
                <w:color w:val="000000"/>
              </w:rPr>
              <w:t>18.05.2017</w:t>
            </w:r>
            <w:r w:rsidRPr="00D411F4">
              <w:rPr>
                <w:color w:val="000000"/>
              </w:rPr>
              <w:t xml:space="preserve"> № </w:t>
            </w:r>
            <w:r>
              <w:rPr>
                <w:rFonts w:asciiTheme="minorBidi" w:hAnsiTheme="minorBidi"/>
                <w:color w:val="000000"/>
              </w:rPr>
              <w:t>48</w:t>
            </w:r>
          </w:p>
        </w:tc>
      </w:tr>
      <w:tr w:rsidR="009907C3" w:rsidRPr="00DC52A8" w:rsidTr="005D60B2">
        <w:tc>
          <w:tcPr>
            <w:tcW w:w="360" w:type="dxa"/>
          </w:tcPr>
          <w:p w:rsidR="009907C3" w:rsidRPr="00DC52A8" w:rsidRDefault="009907C3" w:rsidP="009E3491">
            <w:pPr>
              <w:pStyle w:val="1"/>
              <w:spacing w:before="0" w:line="360" w:lineRule="auto"/>
              <w:rPr>
                <w:rFonts w:asciiTheme="minorBidi" w:hAnsiTheme="minorBidi"/>
                <w:b w:val="0"/>
                <w:bCs w:val="0"/>
                <w:color w:val="000000"/>
                <w:sz w:val="24"/>
                <w:szCs w:val="24"/>
              </w:rPr>
            </w:pPr>
          </w:p>
        </w:tc>
        <w:tc>
          <w:tcPr>
            <w:tcW w:w="3240" w:type="dxa"/>
          </w:tcPr>
          <w:p w:rsidR="009907C3" w:rsidRPr="00DC52A8" w:rsidRDefault="009907C3" w:rsidP="009E3491">
            <w:pPr>
              <w:pStyle w:val="1"/>
              <w:spacing w:before="0" w:line="360" w:lineRule="auto"/>
              <w:rPr>
                <w:rFonts w:asciiTheme="minorBidi" w:hAnsiTheme="minorBidi"/>
                <w:b w:val="0"/>
                <w:color w:val="000000"/>
                <w:sz w:val="24"/>
                <w:szCs w:val="24"/>
              </w:rPr>
            </w:pPr>
          </w:p>
        </w:tc>
        <w:tc>
          <w:tcPr>
            <w:tcW w:w="6372" w:type="dxa"/>
          </w:tcPr>
          <w:p w:rsidR="009907C3" w:rsidRPr="00DC52A8" w:rsidRDefault="009907C3" w:rsidP="009E3491">
            <w:pPr>
              <w:spacing w:line="360" w:lineRule="auto"/>
              <w:rPr>
                <w:rFonts w:asciiTheme="minorBidi" w:hAnsiTheme="minorBidi"/>
                <w:color w:val="000000"/>
              </w:rPr>
            </w:pPr>
          </w:p>
        </w:tc>
      </w:tr>
      <w:tr w:rsidR="001A1A69" w:rsidRPr="00DC52A8" w:rsidTr="005D60B2">
        <w:tc>
          <w:tcPr>
            <w:tcW w:w="360" w:type="dxa"/>
          </w:tcPr>
          <w:p w:rsidR="001A1A69" w:rsidRPr="00DC52A8" w:rsidRDefault="007A05CD" w:rsidP="009E3491">
            <w:pPr>
              <w:pStyle w:val="1"/>
              <w:spacing w:before="0" w:line="360" w:lineRule="auto"/>
              <w:rPr>
                <w:rFonts w:asciiTheme="minorBidi" w:hAnsiTheme="minorBidi"/>
                <w:b w:val="0"/>
                <w:bCs w:val="0"/>
                <w:color w:val="000000"/>
                <w:sz w:val="24"/>
                <w:szCs w:val="24"/>
              </w:rPr>
            </w:pPr>
            <w:r>
              <w:rPr>
                <w:rFonts w:asciiTheme="minorBidi" w:hAnsiTheme="minorBidi"/>
                <w:b w:val="0"/>
                <w:bCs w:val="0"/>
                <w:color w:val="000000"/>
                <w:sz w:val="24"/>
                <w:szCs w:val="24"/>
              </w:rPr>
              <w:t>3</w:t>
            </w:r>
          </w:p>
        </w:tc>
        <w:tc>
          <w:tcPr>
            <w:tcW w:w="3240" w:type="dxa"/>
          </w:tcPr>
          <w:p w:rsidR="001A1A69" w:rsidRPr="00DC52A8" w:rsidRDefault="002F5BFB" w:rsidP="009E3491">
            <w:pPr>
              <w:pStyle w:val="1"/>
              <w:spacing w:before="0" w:line="360" w:lineRule="auto"/>
              <w:rPr>
                <w:rFonts w:asciiTheme="minorBidi" w:hAnsiTheme="minorBidi"/>
                <w:b w:val="0"/>
                <w:color w:val="000000"/>
                <w:sz w:val="24"/>
                <w:szCs w:val="24"/>
              </w:rPr>
            </w:pPr>
            <w:r w:rsidRPr="00DC52A8">
              <w:rPr>
                <w:rFonts w:ascii="Times New Roman" w:hAnsi="Times New Roman"/>
                <w:b w:val="0"/>
                <w:color w:val="000000"/>
                <w:sz w:val="24"/>
                <w:szCs w:val="24"/>
              </w:rPr>
              <w:t>В</w:t>
            </w:r>
            <w:r w:rsidR="00AF6CD2" w:rsidRPr="00DC52A8">
              <w:rPr>
                <w:rFonts w:ascii="Times New Roman" w:hAnsi="Times New Roman"/>
                <w:b w:val="0"/>
                <w:color w:val="000000"/>
                <w:sz w:val="24"/>
                <w:szCs w:val="24"/>
              </w:rPr>
              <w:t>ВЕДЕН ВПЕРВЫЕ</w:t>
            </w:r>
          </w:p>
        </w:tc>
        <w:tc>
          <w:tcPr>
            <w:tcW w:w="6372" w:type="dxa"/>
          </w:tcPr>
          <w:p w:rsidR="001A1A69" w:rsidRPr="00DC52A8" w:rsidRDefault="002F5BFB" w:rsidP="00D65F0B">
            <w:pPr>
              <w:pStyle w:val="1"/>
              <w:spacing w:before="0" w:line="360" w:lineRule="auto"/>
              <w:jc w:val="both"/>
              <w:rPr>
                <w:rFonts w:asciiTheme="minorBidi" w:hAnsiTheme="minorBidi"/>
                <w:b w:val="0"/>
                <w:color w:val="000000"/>
                <w:sz w:val="24"/>
                <w:szCs w:val="24"/>
              </w:rPr>
            </w:pPr>
            <w:r w:rsidRPr="00DC52A8">
              <w:rPr>
                <w:rFonts w:asciiTheme="minorBidi" w:hAnsiTheme="minorBidi"/>
                <w:b w:val="0"/>
                <w:color w:val="000000"/>
                <w:sz w:val="24"/>
                <w:szCs w:val="24"/>
              </w:rPr>
              <w:t xml:space="preserve"> </w:t>
            </w:r>
          </w:p>
        </w:tc>
      </w:tr>
    </w:tbl>
    <w:p w:rsidR="001A1A69" w:rsidRPr="00DC52A8" w:rsidRDefault="001A1A69" w:rsidP="001A1A69">
      <w:pPr>
        <w:spacing w:line="360" w:lineRule="auto"/>
        <w:rPr>
          <w:rFonts w:asciiTheme="minorBidi" w:hAnsiTheme="minorBidi"/>
          <w:color w:val="000000"/>
          <w:sz w:val="28"/>
          <w:szCs w:val="28"/>
        </w:rPr>
      </w:pPr>
    </w:p>
    <w:p w:rsidR="002F5BFB" w:rsidRPr="00CC00B3" w:rsidRDefault="002F5BFB" w:rsidP="002F5BFB">
      <w:pPr>
        <w:spacing w:line="360" w:lineRule="auto"/>
        <w:rPr>
          <w:rFonts w:asciiTheme="minorBidi" w:hAnsiTheme="minorBidi"/>
          <w:color w:val="000000"/>
          <w:sz w:val="20"/>
          <w:szCs w:val="20"/>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7A05CD" w:rsidRDefault="007A05CD" w:rsidP="00FE62B6">
      <w:pPr>
        <w:pStyle w:val="aa"/>
        <w:spacing w:after="0" w:line="360" w:lineRule="auto"/>
        <w:ind w:left="0"/>
        <w:jc w:val="center"/>
        <w:rPr>
          <w:rFonts w:ascii="Times New Roman" w:hAnsi="Times New Roman"/>
          <w:b/>
          <w:sz w:val="28"/>
          <w:szCs w:val="28"/>
        </w:rPr>
      </w:pPr>
    </w:p>
    <w:p w:rsidR="00FE62B6" w:rsidRPr="00DC52A8" w:rsidRDefault="00FE62B6" w:rsidP="00FE62B6">
      <w:pPr>
        <w:pStyle w:val="aa"/>
        <w:spacing w:after="0" w:line="360" w:lineRule="auto"/>
        <w:ind w:left="0"/>
        <w:jc w:val="center"/>
        <w:rPr>
          <w:rFonts w:asciiTheme="minorBidi" w:hAnsiTheme="minorBidi"/>
          <w:b/>
          <w:sz w:val="32"/>
          <w:szCs w:val="32"/>
        </w:rPr>
      </w:pPr>
      <w:r w:rsidRPr="00DC52A8">
        <w:rPr>
          <w:rFonts w:ascii="Times New Roman" w:hAnsi="Times New Roman"/>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1</w:t>
            </w:r>
          </w:p>
        </w:tc>
        <w:tc>
          <w:tcPr>
            <w:tcW w:w="8972" w:type="dxa"/>
          </w:tcPr>
          <w:p w:rsidR="00A60462" w:rsidRPr="00DC52A8" w:rsidRDefault="00A60462" w:rsidP="00D04B68">
            <w:pPr>
              <w:spacing w:line="360" w:lineRule="auto"/>
              <w:rPr>
                <w:rFonts w:asciiTheme="minorBidi" w:hAnsiTheme="minorBidi"/>
              </w:rPr>
            </w:pPr>
            <w:r w:rsidRPr="00DC52A8">
              <w:t>Область применения ……………………………………………………....</w:t>
            </w:r>
            <w:r w:rsidRPr="00DC52A8">
              <w:rPr>
                <w:rFonts w:asciiTheme="minorBidi" w:hAnsiTheme="minorBidi"/>
              </w:rPr>
              <w:t>...................</w:t>
            </w:r>
          </w:p>
        </w:tc>
        <w:tc>
          <w:tcPr>
            <w:tcW w:w="494" w:type="dxa"/>
          </w:tcPr>
          <w:p w:rsidR="00A60462" w:rsidRPr="00DC52A8" w:rsidRDefault="00A60462" w:rsidP="00D04B68">
            <w:pPr>
              <w:spacing w:line="360" w:lineRule="auto"/>
              <w:jc w:val="center"/>
              <w:rPr>
                <w:rFonts w:asciiTheme="minorBidi" w:hAnsiTheme="minorBidi"/>
              </w:rPr>
            </w:pPr>
            <w:r w:rsidRPr="00DC52A8">
              <w:rPr>
                <w:rFonts w:asciiTheme="minorBidi" w:hAnsiTheme="minorBidi"/>
              </w:rPr>
              <w:t>1</w:t>
            </w:r>
          </w:p>
        </w:tc>
      </w:tr>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2</w:t>
            </w:r>
          </w:p>
          <w:p w:rsidR="00A60462" w:rsidRPr="00DC52A8" w:rsidRDefault="00A60462" w:rsidP="00D04B68">
            <w:pPr>
              <w:spacing w:line="360" w:lineRule="auto"/>
              <w:rPr>
                <w:rFonts w:asciiTheme="minorBidi" w:hAnsiTheme="minorBidi"/>
              </w:rPr>
            </w:pPr>
            <w:r w:rsidRPr="00DC52A8">
              <w:rPr>
                <w:rFonts w:asciiTheme="minorBidi" w:hAnsiTheme="minorBidi"/>
              </w:rPr>
              <w:t>3</w:t>
            </w:r>
          </w:p>
        </w:tc>
        <w:tc>
          <w:tcPr>
            <w:tcW w:w="8972" w:type="dxa"/>
          </w:tcPr>
          <w:p w:rsidR="00A60462" w:rsidRPr="00DC52A8" w:rsidRDefault="00A60462" w:rsidP="00D04B68">
            <w:pPr>
              <w:spacing w:line="360" w:lineRule="auto"/>
            </w:pPr>
            <w:r w:rsidRPr="00DC52A8">
              <w:t>Нормативные ссылки ………………………………………………………………..…..</w:t>
            </w:r>
          </w:p>
          <w:p w:rsidR="00A60462" w:rsidRPr="00DC52A8" w:rsidRDefault="00A60462" w:rsidP="00D04B68">
            <w:pPr>
              <w:spacing w:line="360" w:lineRule="auto"/>
            </w:pPr>
            <w:r w:rsidRPr="00DC52A8">
              <w:t>Термины и определения………………………………………………..……………….</w:t>
            </w:r>
          </w:p>
        </w:tc>
        <w:tc>
          <w:tcPr>
            <w:tcW w:w="494" w:type="dxa"/>
          </w:tcPr>
          <w:p w:rsidR="00A60462" w:rsidRPr="00DC52A8" w:rsidRDefault="001C1793" w:rsidP="00D04B68">
            <w:pPr>
              <w:spacing w:line="360" w:lineRule="auto"/>
              <w:jc w:val="center"/>
              <w:rPr>
                <w:rFonts w:asciiTheme="minorBidi" w:hAnsiTheme="minorBidi"/>
              </w:rPr>
            </w:pPr>
            <w:r w:rsidRPr="00DC52A8">
              <w:rPr>
                <w:rFonts w:asciiTheme="minorBidi" w:hAnsiTheme="minorBidi"/>
              </w:rPr>
              <w:t>1</w:t>
            </w:r>
          </w:p>
          <w:p w:rsidR="00A60462" w:rsidRPr="00DC52A8" w:rsidRDefault="00A60462" w:rsidP="00D04B68">
            <w:pPr>
              <w:spacing w:line="360" w:lineRule="auto"/>
              <w:jc w:val="center"/>
              <w:rPr>
                <w:rFonts w:asciiTheme="minorBidi" w:hAnsiTheme="minorBidi"/>
              </w:rPr>
            </w:pPr>
            <w:r w:rsidRPr="00DC52A8">
              <w:rPr>
                <w:rFonts w:asciiTheme="minorBidi" w:hAnsiTheme="minorBidi"/>
              </w:rPr>
              <w:t>2</w:t>
            </w:r>
          </w:p>
        </w:tc>
      </w:tr>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4</w:t>
            </w:r>
          </w:p>
        </w:tc>
        <w:tc>
          <w:tcPr>
            <w:tcW w:w="8972" w:type="dxa"/>
          </w:tcPr>
          <w:p w:rsidR="00A60462" w:rsidRPr="00DC52A8" w:rsidRDefault="002C7983" w:rsidP="00A034A6">
            <w:pPr>
              <w:pStyle w:val="4"/>
              <w:spacing w:before="0" w:line="360" w:lineRule="auto"/>
              <w:rPr>
                <w:rFonts w:asciiTheme="minorBidi" w:hAnsiTheme="minorBidi"/>
                <w:b w:val="0"/>
                <w:i w:val="0"/>
                <w:color w:val="auto"/>
                <w:sz w:val="24"/>
                <w:szCs w:val="24"/>
              </w:rPr>
            </w:pPr>
            <w:r w:rsidRPr="00DC52A8">
              <w:rPr>
                <w:rFonts w:ascii="Times New Roman" w:hAnsi="Times New Roman"/>
                <w:b w:val="0"/>
                <w:i w:val="0"/>
                <w:color w:val="auto"/>
                <w:sz w:val="24"/>
                <w:szCs w:val="24"/>
              </w:rPr>
              <w:t xml:space="preserve">Требования к </w:t>
            </w:r>
            <w:r w:rsidR="00A034A6" w:rsidRPr="00DC52A8">
              <w:rPr>
                <w:rFonts w:ascii="Times New Roman" w:hAnsi="Times New Roman"/>
                <w:b w:val="0"/>
                <w:i w:val="0"/>
                <w:color w:val="auto"/>
                <w:sz w:val="24"/>
                <w:szCs w:val="24"/>
              </w:rPr>
              <w:t>уровню квалификации</w:t>
            </w:r>
            <w:r w:rsidR="00A034A6" w:rsidRPr="00DC52A8">
              <w:rPr>
                <w:rFonts w:asciiTheme="minorBidi" w:hAnsiTheme="minorBidi"/>
                <w:b w:val="0"/>
                <w:i w:val="0"/>
                <w:color w:val="auto"/>
                <w:sz w:val="24"/>
                <w:szCs w:val="24"/>
              </w:rPr>
              <w:t xml:space="preserve">, </w:t>
            </w:r>
            <w:r w:rsidRPr="00DC52A8">
              <w:rPr>
                <w:rFonts w:ascii="Times New Roman" w:hAnsi="Times New Roman"/>
                <w:b w:val="0"/>
                <w:i w:val="0"/>
                <w:color w:val="auto"/>
                <w:sz w:val="24"/>
                <w:szCs w:val="24"/>
              </w:rPr>
              <w:t>трудовым функциям</w:t>
            </w:r>
            <w:r w:rsidR="008104F1" w:rsidRPr="00DC52A8">
              <w:rPr>
                <w:rFonts w:asciiTheme="minorBidi" w:hAnsiTheme="minorBidi"/>
                <w:b w:val="0"/>
                <w:i w:val="0"/>
                <w:color w:val="auto"/>
                <w:sz w:val="24"/>
                <w:szCs w:val="24"/>
              </w:rPr>
              <w:t>…………………</w:t>
            </w:r>
            <w:r w:rsidRPr="00DC52A8">
              <w:rPr>
                <w:rFonts w:asciiTheme="minorBidi" w:hAnsiTheme="minorBidi"/>
                <w:b w:val="0"/>
                <w:i w:val="0"/>
                <w:color w:val="auto"/>
                <w:sz w:val="24"/>
                <w:szCs w:val="24"/>
              </w:rPr>
              <w:t>.......</w:t>
            </w:r>
            <w:r w:rsidR="00A60462" w:rsidRPr="00DC52A8">
              <w:rPr>
                <w:rFonts w:asciiTheme="minorBidi" w:hAnsiTheme="minorBidi"/>
                <w:b w:val="0"/>
                <w:i w:val="0"/>
                <w:color w:val="auto"/>
                <w:sz w:val="24"/>
                <w:szCs w:val="24"/>
              </w:rPr>
              <w:t>..</w:t>
            </w:r>
          </w:p>
        </w:tc>
        <w:tc>
          <w:tcPr>
            <w:tcW w:w="494" w:type="dxa"/>
          </w:tcPr>
          <w:p w:rsidR="00A60462" w:rsidRPr="00DC52A8" w:rsidRDefault="00A27D98" w:rsidP="00CC00B3">
            <w:pPr>
              <w:spacing w:line="360" w:lineRule="auto"/>
              <w:rPr>
                <w:rFonts w:asciiTheme="minorBidi" w:hAnsiTheme="minorBidi"/>
              </w:rPr>
            </w:pPr>
            <w:r>
              <w:rPr>
                <w:rFonts w:asciiTheme="minorBidi" w:hAnsiTheme="minorBidi"/>
              </w:rPr>
              <w:t xml:space="preserve">  </w:t>
            </w:r>
            <w:r w:rsidR="001C13F3">
              <w:rPr>
                <w:rFonts w:asciiTheme="minorBidi" w:hAnsiTheme="minorBidi"/>
              </w:rPr>
              <w:t>8</w:t>
            </w:r>
          </w:p>
        </w:tc>
      </w:tr>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5</w:t>
            </w:r>
          </w:p>
        </w:tc>
        <w:tc>
          <w:tcPr>
            <w:tcW w:w="8972" w:type="dxa"/>
          </w:tcPr>
          <w:p w:rsidR="00A60462" w:rsidRPr="00DC52A8" w:rsidRDefault="00A60462" w:rsidP="00D04B68">
            <w:pPr>
              <w:suppressAutoHyphens/>
              <w:spacing w:line="360" w:lineRule="auto"/>
            </w:pPr>
            <w:r w:rsidRPr="00DC52A8">
              <w:t>Требования к образованию и обучению…...…………………………......................</w:t>
            </w:r>
          </w:p>
        </w:tc>
        <w:tc>
          <w:tcPr>
            <w:tcW w:w="494" w:type="dxa"/>
          </w:tcPr>
          <w:p w:rsidR="00A60462" w:rsidRPr="00DC52A8" w:rsidRDefault="001C13F3" w:rsidP="00D04B68">
            <w:pPr>
              <w:spacing w:line="360" w:lineRule="auto"/>
              <w:jc w:val="center"/>
              <w:rPr>
                <w:rFonts w:asciiTheme="minorBidi" w:hAnsiTheme="minorBidi"/>
              </w:rPr>
            </w:pPr>
            <w:r>
              <w:rPr>
                <w:rFonts w:asciiTheme="minorBidi" w:hAnsiTheme="minorBidi"/>
              </w:rPr>
              <w:t>8</w:t>
            </w:r>
          </w:p>
        </w:tc>
      </w:tr>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6</w:t>
            </w:r>
          </w:p>
        </w:tc>
        <w:tc>
          <w:tcPr>
            <w:tcW w:w="8972" w:type="dxa"/>
          </w:tcPr>
          <w:p w:rsidR="00A60462" w:rsidRPr="00DC52A8" w:rsidRDefault="00A60462" w:rsidP="00D04B68">
            <w:pPr>
              <w:suppressAutoHyphens/>
              <w:spacing w:line="360" w:lineRule="auto"/>
            </w:pPr>
            <w:r w:rsidRPr="00DC52A8">
              <w:t>Требования к опыту практической работы………………….…...….……..……...…</w:t>
            </w:r>
          </w:p>
        </w:tc>
        <w:tc>
          <w:tcPr>
            <w:tcW w:w="494" w:type="dxa"/>
          </w:tcPr>
          <w:p w:rsidR="00A60462" w:rsidRPr="00DC52A8" w:rsidRDefault="001C13F3" w:rsidP="00D04B68">
            <w:pPr>
              <w:spacing w:line="360" w:lineRule="auto"/>
              <w:jc w:val="center"/>
              <w:rPr>
                <w:rFonts w:asciiTheme="minorBidi" w:hAnsiTheme="minorBidi"/>
              </w:rPr>
            </w:pPr>
            <w:r>
              <w:rPr>
                <w:rFonts w:asciiTheme="minorBidi" w:hAnsiTheme="minorBidi"/>
              </w:rPr>
              <w:t>10</w:t>
            </w:r>
          </w:p>
        </w:tc>
      </w:tr>
      <w:tr w:rsidR="00A60462" w:rsidRPr="00DC52A8" w:rsidTr="00A27D98">
        <w:trPr>
          <w:jc w:val="right"/>
        </w:trPr>
        <w:tc>
          <w:tcPr>
            <w:tcW w:w="519" w:type="dxa"/>
          </w:tcPr>
          <w:p w:rsidR="00A60462" w:rsidRPr="00DC52A8" w:rsidRDefault="00A60462" w:rsidP="00D04B68">
            <w:pPr>
              <w:spacing w:line="360" w:lineRule="auto"/>
              <w:rPr>
                <w:rFonts w:asciiTheme="minorBidi" w:hAnsiTheme="minorBidi"/>
              </w:rPr>
            </w:pPr>
            <w:r w:rsidRPr="00DC52A8">
              <w:rPr>
                <w:rFonts w:asciiTheme="minorBidi" w:hAnsiTheme="minorBidi"/>
              </w:rPr>
              <w:t>7</w:t>
            </w:r>
          </w:p>
          <w:p w:rsidR="00A60462" w:rsidRPr="00DC52A8" w:rsidRDefault="00B9319B" w:rsidP="00D04B68">
            <w:pPr>
              <w:spacing w:line="360" w:lineRule="auto"/>
              <w:rPr>
                <w:rFonts w:asciiTheme="minorBidi" w:hAnsiTheme="minorBidi"/>
              </w:rPr>
            </w:pPr>
            <w:r>
              <w:rPr>
                <w:rFonts w:asciiTheme="minorBidi" w:hAnsiTheme="minorBidi"/>
              </w:rPr>
              <w:t>8</w:t>
            </w:r>
          </w:p>
        </w:tc>
        <w:tc>
          <w:tcPr>
            <w:tcW w:w="8972" w:type="dxa"/>
          </w:tcPr>
          <w:p w:rsidR="00A60462" w:rsidRPr="00DC52A8" w:rsidRDefault="00A034A6" w:rsidP="00D04B68">
            <w:pPr>
              <w:spacing w:line="360" w:lineRule="auto"/>
              <w:rPr>
                <w:rFonts w:asciiTheme="minorBidi" w:hAnsiTheme="minorBidi"/>
              </w:rPr>
            </w:pPr>
            <w:r w:rsidRPr="00DC52A8">
              <w:t>Требования к п</w:t>
            </w:r>
            <w:r w:rsidR="008104F1" w:rsidRPr="00DC52A8">
              <w:t>одтверждени</w:t>
            </w:r>
            <w:r w:rsidRPr="00DC52A8">
              <w:t>ю</w:t>
            </w:r>
            <w:r w:rsidR="008104F1" w:rsidRPr="00DC52A8">
              <w:t xml:space="preserve"> квалификации……………………..</w:t>
            </w:r>
            <w:r w:rsidR="00A60462" w:rsidRPr="00DC52A8">
              <w:rPr>
                <w:rFonts w:asciiTheme="minorBidi" w:hAnsiTheme="minorBidi"/>
              </w:rPr>
              <w:t>………..............</w:t>
            </w:r>
          </w:p>
          <w:p w:rsidR="00B9319B" w:rsidRDefault="00B9319B" w:rsidP="00D04B68">
            <w:pPr>
              <w:spacing w:line="360" w:lineRule="auto"/>
            </w:pPr>
            <w:r>
              <w:t xml:space="preserve">Приложение……………………………………………………………………………           </w:t>
            </w:r>
          </w:p>
          <w:p w:rsidR="00A60462" w:rsidRPr="00DC52A8" w:rsidRDefault="00A60462" w:rsidP="00D04B68">
            <w:pPr>
              <w:spacing w:line="360" w:lineRule="auto"/>
              <w:rPr>
                <w:rFonts w:asciiTheme="minorBidi" w:hAnsiTheme="minorBidi"/>
              </w:rPr>
            </w:pPr>
            <w:r w:rsidRPr="00DC52A8">
              <w:t>Библиография………...</w:t>
            </w:r>
            <w:r w:rsidRPr="00DC52A8">
              <w:rPr>
                <w:rFonts w:asciiTheme="minorBidi" w:hAnsiTheme="minorBidi"/>
              </w:rPr>
              <w:t>............................................................................................</w:t>
            </w:r>
          </w:p>
        </w:tc>
        <w:tc>
          <w:tcPr>
            <w:tcW w:w="494" w:type="dxa"/>
          </w:tcPr>
          <w:p w:rsidR="00A60462" w:rsidRPr="00DC52A8" w:rsidRDefault="001C13F3" w:rsidP="00D04B68">
            <w:pPr>
              <w:spacing w:line="360" w:lineRule="auto"/>
              <w:jc w:val="center"/>
              <w:rPr>
                <w:rFonts w:asciiTheme="minorBidi" w:hAnsiTheme="minorBidi"/>
              </w:rPr>
            </w:pPr>
            <w:r>
              <w:rPr>
                <w:rFonts w:asciiTheme="minorBidi" w:hAnsiTheme="minorBidi"/>
              </w:rPr>
              <w:t>11</w:t>
            </w:r>
          </w:p>
          <w:p w:rsidR="00B9319B" w:rsidRDefault="00B9319B" w:rsidP="00035FF5">
            <w:pPr>
              <w:spacing w:line="360" w:lineRule="auto"/>
              <w:ind w:left="-687" w:firstLine="687"/>
              <w:jc w:val="center"/>
              <w:rPr>
                <w:rFonts w:asciiTheme="minorBidi" w:hAnsiTheme="minorBidi"/>
              </w:rPr>
            </w:pPr>
            <w:r>
              <w:rPr>
                <w:rFonts w:asciiTheme="minorBidi" w:hAnsiTheme="minorBidi"/>
              </w:rPr>
              <w:t>13</w:t>
            </w:r>
          </w:p>
          <w:p w:rsidR="00A60462" w:rsidRPr="00DC52A8" w:rsidRDefault="00B9319B" w:rsidP="00035FF5">
            <w:pPr>
              <w:spacing w:line="360" w:lineRule="auto"/>
              <w:ind w:left="-687" w:firstLine="687"/>
              <w:jc w:val="center"/>
              <w:rPr>
                <w:rFonts w:asciiTheme="minorBidi" w:hAnsiTheme="minorBidi"/>
              </w:rPr>
            </w:pPr>
            <w:bookmarkStart w:id="0" w:name="_GoBack"/>
            <w:bookmarkEnd w:id="0"/>
            <w:r>
              <w:rPr>
                <w:rFonts w:asciiTheme="minorBidi" w:hAnsiTheme="minorBidi"/>
              </w:rPr>
              <w:t>25</w:t>
            </w:r>
          </w:p>
          <w:p w:rsidR="00A60462" w:rsidRPr="00DC52A8" w:rsidRDefault="00A60462" w:rsidP="00D04B68">
            <w:pPr>
              <w:spacing w:line="360" w:lineRule="auto"/>
              <w:jc w:val="center"/>
              <w:rPr>
                <w:rFonts w:asciiTheme="minorBidi" w:hAnsiTheme="minorBidi"/>
              </w:rPr>
            </w:pPr>
          </w:p>
        </w:tc>
      </w:tr>
    </w:tbl>
    <w:p w:rsidR="00C02FEE" w:rsidRPr="00DC52A8" w:rsidRDefault="00C02FEE" w:rsidP="004D3BCE">
      <w:pPr>
        <w:spacing w:line="360" w:lineRule="auto"/>
        <w:rPr>
          <w:rFonts w:asciiTheme="minorBidi" w:hAnsiTheme="minorBidi"/>
          <w:b/>
          <w:bCs/>
          <w:sz w:val="28"/>
          <w:szCs w:val="28"/>
        </w:rPr>
      </w:pPr>
    </w:p>
    <w:p w:rsidR="00B66C7E" w:rsidRPr="00DC52A8" w:rsidRDefault="00B66C7E">
      <w:pPr>
        <w:rPr>
          <w:rFonts w:asciiTheme="minorBidi" w:hAnsiTheme="minorBidi"/>
          <w:b/>
          <w:bCs/>
          <w:sz w:val="28"/>
          <w:szCs w:val="28"/>
        </w:rPr>
      </w:pPr>
      <w:r w:rsidRPr="00DC52A8">
        <w:rPr>
          <w:rFonts w:asciiTheme="minorBidi" w:hAnsiTheme="minorBidi"/>
          <w:b/>
          <w:bCs/>
          <w:sz w:val="28"/>
          <w:szCs w:val="28"/>
        </w:rPr>
        <w:br w:type="page"/>
      </w:r>
    </w:p>
    <w:p w:rsidR="00B66C7E" w:rsidRPr="00A93905" w:rsidRDefault="00B66C7E" w:rsidP="00E85DAD">
      <w:pPr>
        <w:spacing w:line="360" w:lineRule="auto"/>
        <w:jc w:val="center"/>
        <w:rPr>
          <w:b/>
          <w:bCs/>
          <w:color w:val="000000"/>
          <w:sz w:val="28"/>
          <w:szCs w:val="28"/>
        </w:rPr>
      </w:pPr>
      <w:r w:rsidRPr="00A93905">
        <w:rPr>
          <w:b/>
          <w:bCs/>
          <w:color w:val="000000"/>
          <w:sz w:val="28"/>
          <w:szCs w:val="28"/>
        </w:rPr>
        <w:lastRenderedPageBreak/>
        <w:t>Введение</w:t>
      </w:r>
    </w:p>
    <w:p w:rsidR="00954001" w:rsidRPr="00A93905" w:rsidRDefault="004A06CA" w:rsidP="00A93905">
      <w:pPr>
        <w:spacing w:before="240" w:line="360" w:lineRule="auto"/>
        <w:ind w:firstLine="709"/>
        <w:jc w:val="both"/>
        <w:rPr>
          <w:sz w:val="28"/>
          <w:szCs w:val="28"/>
        </w:rPr>
      </w:pPr>
      <w:r w:rsidRPr="00A93905">
        <w:rPr>
          <w:sz w:val="28"/>
          <w:szCs w:val="28"/>
        </w:rPr>
        <w:t xml:space="preserve">Настоящий </w:t>
      </w:r>
      <w:r w:rsidR="00D24732" w:rsidRPr="00A93905">
        <w:rPr>
          <w:sz w:val="28"/>
          <w:szCs w:val="28"/>
        </w:rPr>
        <w:t>квалификационный</w:t>
      </w:r>
      <w:r w:rsidR="00082285" w:rsidRPr="00A93905">
        <w:rPr>
          <w:sz w:val="28"/>
          <w:szCs w:val="28"/>
        </w:rPr>
        <w:t xml:space="preserve"> </w:t>
      </w:r>
      <w:r w:rsidRPr="00A93905">
        <w:rPr>
          <w:sz w:val="28"/>
          <w:szCs w:val="28"/>
        </w:rPr>
        <w:t xml:space="preserve">стандарт разработан </w:t>
      </w:r>
      <w:r w:rsidR="0021672C" w:rsidRPr="00A93905">
        <w:rPr>
          <w:sz w:val="28"/>
          <w:szCs w:val="28"/>
        </w:rPr>
        <w:t xml:space="preserve">в соответствии с </w:t>
      </w:r>
      <w:r w:rsidR="00A17593" w:rsidRPr="00A93905">
        <w:rPr>
          <w:sz w:val="28"/>
          <w:szCs w:val="28"/>
        </w:rPr>
        <w:t>СТО НОСТРОЙ 1.0</w:t>
      </w:r>
      <w:r w:rsidR="004E3B02" w:rsidRPr="00A93905">
        <w:rPr>
          <w:sz w:val="28"/>
          <w:szCs w:val="28"/>
        </w:rPr>
        <w:noBreakHyphen/>
      </w:r>
      <w:r w:rsidR="00A17593" w:rsidRPr="00A93905">
        <w:rPr>
          <w:sz w:val="28"/>
          <w:szCs w:val="28"/>
        </w:rPr>
        <w:t>201</w:t>
      </w:r>
      <w:r w:rsidR="00082285" w:rsidRPr="00A93905">
        <w:rPr>
          <w:sz w:val="28"/>
          <w:szCs w:val="28"/>
        </w:rPr>
        <w:t>7</w:t>
      </w:r>
      <w:r w:rsidR="00A17593" w:rsidRPr="00A93905">
        <w:rPr>
          <w:sz w:val="28"/>
          <w:szCs w:val="28"/>
        </w:rPr>
        <w:t xml:space="preserve"> «</w:t>
      </w:r>
      <w:r w:rsidR="00A17593" w:rsidRPr="00A93905">
        <w:rPr>
          <w:color w:val="000000"/>
          <w:sz w:val="28"/>
          <w:szCs w:val="28"/>
        </w:rPr>
        <w:t>Система стандартизации Национального объединения строителей</w:t>
      </w:r>
      <w:r w:rsidR="00B32EAB">
        <w:rPr>
          <w:color w:val="000000"/>
          <w:sz w:val="28"/>
          <w:szCs w:val="28"/>
        </w:rPr>
        <w:t xml:space="preserve"> и </w:t>
      </w:r>
      <w:r w:rsidR="001A6414">
        <w:rPr>
          <w:sz w:val="28"/>
          <w:szCs w:val="28"/>
        </w:rPr>
        <w:t>Уставом</w:t>
      </w:r>
      <w:r w:rsidR="001A6414" w:rsidRPr="00550429">
        <w:rPr>
          <w:sz w:val="28"/>
          <w:szCs w:val="28"/>
        </w:rPr>
        <w:t xml:space="preserve"> </w:t>
      </w:r>
      <w:r w:rsidR="001A6414">
        <w:rPr>
          <w:sz w:val="28"/>
          <w:szCs w:val="28"/>
        </w:rPr>
        <w:t>Ассоциации СРО «</w:t>
      </w:r>
      <w:proofErr w:type="spellStart"/>
      <w:r w:rsidR="001A6414">
        <w:rPr>
          <w:sz w:val="28"/>
          <w:szCs w:val="28"/>
        </w:rPr>
        <w:t>Нефтегазстрой</w:t>
      </w:r>
      <w:proofErr w:type="spellEnd"/>
      <w:r w:rsidR="001A6414">
        <w:rPr>
          <w:sz w:val="28"/>
          <w:szCs w:val="28"/>
        </w:rPr>
        <w:t>-Альянс»</w:t>
      </w:r>
      <w:r w:rsidR="00A17593" w:rsidRPr="00A93905">
        <w:rPr>
          <w:color w:val="000000"/>
          <w:sz w:val="28"/>
          <w:szCs w:val="28"/>
        </w:rPr>
        <w:t>. Основные положения»</w:t>
      </w:r>
      <w:r w:rsidRPr="00A93905">
        <w:rPr>
          <w:sz w:val="28"/>
          <w:szCs w:val="28"/>
        </w:rPr>
        <w:t xml:space="preserve"> </w:t>
      </w:r>
      <w:r w:rsidR="00483AB4" w:rsidRPr="00A93905">
        <w:rPr>
          <w:sz w:val="28"/>
          <w:szCs w:val="28"/>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A93905">
        <w:rPr>
          <w:sz w:val="28"/>
          <w:szCs w:val="28"/>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A93905">
        <w:rPr>
          <w:sz w:val="28"/>
          <w:szCs w:val="28"/>
        </w:rPr>
        <w:t xml:space="preserve"> [2]</w:t>
      </w:r>
      <w:r w:rsidR="00B02822" w:rsidRPr="00A93905">
        <w:rPr>
          <w:sz w:val="28"/>
          <w:szCs w:val="28"/>
        </w:rPr>
        <w:t xml:space="preserve">. </w:t>
      </w:r>
    </w:p>
    <w:p w:rsidR="00067235" w:rsidRPr="00DC52A8" w:rsidRDefault="00067235" w:rsidP="00D40678">
      <w:pPr>
        <w:spacing w:before="240" w:line="360" w:lineRule="auto"/>
        <w:ind w:firstLine="510"/>
        <w:jc w:val="both"/>
        <w:rPr>
          <w:rFonts w:asciiTheme="minorBidi" w:hAnsiTheme="minorBidi"/>
        </w:rPr>
        <w:sectPr w:rsidR="00067235" w:rsidRPr="00DC52A8" w:rsidSect="00A93905">
          <w:pgSz w:w="11906" w:h="16838"/>
          <w:pgMar w:top="1134" w:right="567" w:bottom="1134" w:left="1418" w:header="284" w:footer="284" w:gutter="0"/>
          <w:pgNumType w:fmt="upperRoman" w:start="2"/>
          <w:cols w:space="708"/>
          <w:docGrid w:linePitch="360"/>
        </w:sectPr>
      </w:pPr>
    </w:p>
    <w:p w:rsidR="00B53BF5" w:rsidRPr="00DC52A8" w:rsidRDefault="00FA42D5" w:rsidP="00B53BF5">
      <w:pPr>
        <w:pStyle w:val="6"/>
        <w:spacing w:line="240" w:lineRule="auto"/>
        <w:rPr>
          <w:rFonts w:asciiTheme="minorBidi" w:hAnsiTheme="minorBidi"/>
          <w:b/>
          <w:bCs/>
          <w:color w:val="000000"/>
        </w:rPr>
      </w:pPr>
      <w:r w:rsidRPr="00DC52A8">
        <w:rPr>
          <w:rFonts w:ascii="Times New Roman" w:hAnsi="Times New Roman"/>
          <w:b/>
          <w:bCs/>
          <w:color w:val="000000"/>
        </w:rPr>
        <w:lastRenderedPageBreak/>
        <w:t>Квалификационны</w:t>
      </w:r>
      <w:r w:rsidR="00A93905">
        <w:rPr>
          <w:rFonts w:ascii="Times New Roman" w:hAnsi="Times New Roman"/>
          <w:b/>
          <w:bCs/>
          <w:color w:val="000000"/>
        </w:rPr>
        <w:t>й</w:t>
      </w:r>
      <w:r w:rsidRPr="00DC52A8">
        <w:rPr>
          <w:rFonts w:ascii="Times New Roman" w:hAnsi="Times New Roman"/>
          <w:b/>
          <w:bCs/>
          <w:color w:val="000000"/>
        </w:rPr>
        <w:t xml:space="preserve"> стандарт</w:t>
      </w:r>
    </w:p>
    <w:p w:rsidR="00CB4447" w:rsidRPr="00DC52A8" w:rsidRDefault="00CB4447" w:rsidP="00CB4447">
      <w:pPr>
        <w:rPr>
          <w:rFonts w:asciiTheme="minorBidi" w:hAnsiTheme="minorBidi"/>
        </w:rPr>
      </w:pPr>
    </w:p>
    <w:p w:rsidR="00B53BF5" w:rsidRPr="00DC52A8" w:rsidRDefault="00FA42D5" w:rsidP="00FA42D5">
      <w:pPr>
        <w:pStyle w:val="6"/>
        <w:rPr>
          <w:rFonts w:asciiTheme="minorBidi" w:hAnsiTheme="minorBidi"/>
          <w:b/>
          <w:bCs/>
          <w:color w:val="000000"/>
        </w:rPr>
      </w:pPr>
      <w:r w:rsidRPr="00DC52A8">
        <w:rPr>
          <w:rFonts w:ascii="Times New Roman" w:hAnsi="Times New Roman"/>
          <w:b/>
          <w:bCs/>
          <w:color w:val="000000"/>
        </w:rPr>
        <w:t>СПЕЦИАЛИСТ ПО ОРГАНИЗАЦИИ СТРОИТЕЛЬСТВА</w:t>
      </w:r>
    </w:p>
    <w:p w:rsidR="00411401" w:rsidRPr="00DC52A8" w:rsidRDefault="00411401" w:rsidP="00FE62B6">
      <w:pPr>
        <w:spacing w:line="360" w:lineRule="auto"/>
        <w:jc w:val="center"/>
        <w:rPr>
          <w:rFonts w:asciiTheme="minorBidi" w:hAnsiTheme="minorBidi"/>
          <w:b/>
          <w:bCs/>
          <w:sz w:val="26"/>
          <w:szCs w:val="26"/>
        </w:rPr>
      </w:pPr>
    </w:p>
    <w:p w:rsidR="007C1E33" w:rsidRPr="00152BC8" w:rsidRDefault="009B1247" w:rsidP="007C1E33">
      <w:pPr>
        <w:spacing w:line="360" w:lineRule="auto"/>
        <w:jc w:val="center"/>
        <w:rPr>
          <w:rFonts w:asciiTheme="minorBidi" w:hAnsiTheme="minorBidi"/>
          <w:bCs/>
          <w:sz w:val="20"/>
          <w:szCs w:val="20"/>
          <w:lang w:val="en-US"/>
        </w:rPr>
      </w:pPr>
      <w:r w:rsidRPr="00DC52A8">
        <w:rPr>
          <w:rFonts w:asciiTheme="minorBidi" w:hAnsiTheme="minorBidi"/>
          <w:bCs/>
          <w:sz w:val="20"/>
          <w:szCs w:val="20"/>
          <w:lang w:val="en-US"/>
        </w:rPr>
        <w:t>Qualification</w:t>
      </w:r>
      <w:r w:rsidRPr="00152BC8">
        <w:rPr>
          <w:rFonts w:asciiTheme="minorBidi" w:hAnsiTheme="minorBidi"/>
          <w:bCs/>
          <w:sz w:val="20"/>
          <w:szCs w:val="20"/>
          <w:lang w:val="en-US"/>
        </w:rPr>
        <w:t xml:space="preserve"> </w:t>
      </w:r>
      <w:r w:rsidRPr="00DC52A8">
        <w:rPr>
          <w:rFonts w:asciiTheme="minorBidi" w:hAnsiTheme="minorBidi"/>
          <w:bCs/>
          <w:sz w:val="20"/>
          <w:szCs w:val="20"/>
          <w:lang w:val="en-US"/>
        </w:rPr>
        <w:t>standards</w:t>
      </w:r>
    </w:p>
    <w:p w:rsidR="00B66A39" w:rsidRPr="00DC52A8" w:rsidRDefault="009B1247" w:rsidP="00FE62B6">
      <w:pPr>
        <w:spacing w:line="360" w:lineRule="auto"/>
        <w:jc w:val="center"/>
        <w:rPr>
          <w:rFonts w:asciiTheme="minorBidi" w:hAnsiTheme="minorBidi"/>
          <w:b/>
          <w:bCs/>
          <w:color w:val="000000"/>
          <w:sz w:val="20"/>
          <w:szCs w:val="20"/>
          <w:lang w:val="en-US"/>
        </w:rPr>
      </w:pPr>
      <w:r w:rsidRPr="00DC52A8">
        <w:rPr>
          <w:rFonts w:asciiTheme="minorBidi" w:hAnsiTheme="minorBidi"/>
          <w:bCs/>
          <w:sz w:val="20"/>
          <w:szCs w:val="20"/>
          <w:lang w:val="en-US"/>
        </w:rPr>
        <w:t>Specialist in the organization of construction</w:t>
      </w:r>
    </w:p>
    <w:p w:rsidR="00FE62B6" w:rsidRPr="00DC52A8" w:rsidRDefault="000D3402" w:rsidP="00FE62B6">
      <w:pPr>
        <w:spacing w:line="360" w:lineRule="auto"/>
        <w:jc w:val="center"/>
        <w:rPr>
          <w:rFonts w:asciiTheme="minorBidi" w:hAnsiTheme="minorBidi"/>
          <w:b/>
          <w:bCs/>
          <w:color w:val="000000"/>
          <w:sz w:val="28"/>
          <w:szCs w:val="28"/>
          <w:lang w:val="en-US"/>
        </w:rPr>
      </w:pP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margin">
                  <wp:posOffset>-33655</wp:posOffset>
                </wp:positionH>
                <wp:positionV relativeFrom="paragraph">
                  <wp:posOffset>43814</wp:posOffset>
                </wp:positionV>
                <wp:extent cx="59436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F15632" id="Line 19"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E55777" w:rsidRPr="00A93905" w:rsidRDefault="00452944" w:rsidP="00A93905">
      <w:pPr>
        <w:spacing w:before="240" w:after="240" w:line="360" w:lineRule="auto"/>
        <w:ind w:firstLine="709"/>
        <w:jc w:val="both"/>
        <w:rPr>
          <w:b/>
          <w:bCs/>
          <w:sz w:val="28"/>
          <w:szCs w:val="28"/>
          <w:lang w:eastAsia="ru-RU"/>
        </w:rPr>
      </w:pPr>
      <w:r w:rsidRPr="00A93905">
        <w:rPr>
          <w:b/>
          <w:bCs/>
          <w:sz w:val="28"/>
          <w:szCs w:val="28"/>
          <w:lang w:eastAsia="ru-RU"/>
        </w:rPr>
        <w:t>1 Обл</w:t>
      </w:r>
      <w:r w:rsidR="00E55777" w:rsidRPr="00A93905">
        <w:rPr>
          <w:b/>
          <w:bCs/>
          <w:sz w:val="28"/>
          <w:szCs w:val="28"/>
          <w:lang w:eastAsia="ru-RU"/>
        </w:rPr>
        <w:t>асть применения</w:t>
      </w:r>
    </w:p>
    <w:p w:rsidR="00324E3E" w:rsidRPr="00A93905" w:rsidRDefault="008F662A" w:rsidP="00A93905">
      <w:pPr>
        <w:spacing w:line="360" w:lineRule="auto"/>
        <w:ind w:firstLine="709"/>
        <w:jc w:val="both"/>
        <w:rPr>
          <w:sz w:val="28"/>
          <w:szCs w:val="28"/>
        </w:rPr>
      </w:pPr>
      <w:r w:rsidRPr="00A93905">
        <w:rPr>
          <w:sz w:val="28"/>
          <w:szCs w:val="28"/>
        </w:rPr>
        <w:t>1.1 </w:t>
      </w:r>
      <w:r w:rsidR="00E55777" w:rsidRPr="00A93905">
        <w:rPr>
          <w:sz w:val="28"/>
          <w:szCs w:val="28"/>
        </w:rPr>
        <w:t xml:space="preserve">Настоящий стандарт </w:t>
      </w:r>
      <w:r w:rsidR="00D04B68" w:rsidRPr="00A93905">
        <w:rPr>
          <w:sz w:val="28"/>
          <w:szCs w:val="28"/>
        </w:rPr>
        <w:t xml:space="preserve">распространяется на </w:t>
      </w:r>
      <w:r w:rsidR="00591891" w:rsidRPr="00A93905">
        <w:rPr>
          <w:sz w:val="28"/>
          <w:szCs w:val="28"/>
        </w:rPr>
        <w:t>специалистов по организации строительства</w:t>
      </w:r>
      <w:r w:rsidR="00324E3E" w:rsidRPr="00A93905">
        <w:rPr>
          <w:sz w:val="28"/>
          <w:szCs w:val="28"/>
        </w:rPr>
        <w:t>.</w:t>
      </w:r>
      <w:r w:rsidR="00591891" w:rsidRPr="00A93905">
        <w:rPr>
          <w:sz w:val="28"/>
          <w:szCs w:val="28"/>
        </w:rPr>
        <w:t xml:space="preserve"> </w:t>
      </w:r>
    </w:p>
    <w:p w:rsidR="00735D7B" w:rsidRDefault="00324E3E" w:rsidP="00A93905">
      <w:pPr>
        <w:spacing w:line="360" w:lineRule="auto"/>
        <w:ind w:firstLine="709"/>
        <w:jc w:val="both"/>
        <w:rPr>
          <w:sz w:val="28"/>
          <w:szCs w:val="28"/>
        </w:rPr>
      </w:pPr>
      <w:r w:rsidRPr="00A93905">
        <w:rPr>
          <w:sz w:val="28"/>
          <w:szCs w:val="28"/>
        </w:rPr>
        <w:t xml:space="preserve">1.2 Настоящий стандарт </w:t>
      </w:r>
      <w:r w:rsidR="00E55777" w:rsidRPr="00A93905">
        <w:rPr>
          <w:sz w:val="28"/>
          <w:szCs w:val="28"/>
        </w:rPr>
        <w:t xml:space="preserve">устанавливает </w:t>
      </w:r>
      <w:r w:rsidR="003910AA" w:rsidRPr="00A93905">
        <w:rPr>
          <w:sz w:val="28"/>
          <w:szCs w:val="28"/>
        </w:rPr>
        <w:t>требования к квалификации</w:t>
      </w:r>
      <w:r w:rsidR="00012D7A" w:rsidRPr="00A93905">
        <w:rPr>
          <w:sz w:val="28"/>
          <w:szCs w:val="28"/>
        </w:rPr>
        <w:t xml:space="preserve"> специалистов по организации строительства, уровн</w:t>
      </w:r>
      <w:r w:rsidR="006F3EED" w:rsidRPr="00A93905">
        <w:rPr>
          <w:sz w:val="28"/>
          <w:szCs w:val="28"/>
        </w:rPr>
        <w:t>ю</w:t>
      </w:r>
      <w:r w:rsidR="00012D7A" w:rsidRPr="00A93905">
        <w:rPr>
          <w:sz w:val="28"/>
          <w:szCs w:val="28"/>
        </w:rPr>
        <w:t xml:space="preserve"> их знаний и умений, самостоятельности при выполнении ими трудовых функций</w:t>
      </w:r>
      <w:r w:rsidR="0002129D" w:rsidRPr="00A93905">
        <w:rPr>
          <w:sz w:val="28"/>
          <w:szCs w:val="28"/>
        </w:rPr>
        <w:t>.</w:t>
      </w:r>
    </w:p>
    <w:p w:rsidR="00B32EAB" w:rsidRDefault="00B32EAB" w:rsidP="00A93905">
      <w:pPr>
        <w:spacing w:line="360" w:lineRule="auto"/>
        <w:ind w:firstLine="709"/>
        <w:jc w:val="both"/>
        <w:rPr>
          <w:sz w:val="28"/>
          <w:szCs w:val="28"/>
        </w:rPr>
      </w:pPr>
      <w:r>
        <w:rPr>
          <w:sz w:val="28"/>
          <w:szCs w:val="28"/>
        </w:rPr>
        <w:t>1.3 Настоящий стандарт обязателен для исполнения всеми членами Ассоциации.</w:t>
      </w:r>
    </w:p>
    <w:p w:rsidR="00B32EAB" w:rsidRPr="00A93905" w:rsidRDefault="00B32EAB" w:rsidP="00A93905">
      <w:pPr>
        <w:spacing w:line="360" w:lineRule="auto"/>
        <w:ind w:firstLine="709"/>
        <w:jc w:val="both"/>
        <w:rPr>
          <w:sz w:val="28"/>
          <w:szCs w:val="28"/>
        </w:rPr>
      </w:pPr>
      <w:r>
        <w:rPr>
          <w:sz w:val="28"/>
          <w:szCs w:val="28"/>
        </w:rPr>
        <w:t>1.4 Стандарт вступает в силу с 01.07.2017 года.</w:t>
      </w:r>
    </w:p>
    <w:p w:rsidR="00E55777" w:rsidRPr="00A93905" w:rsidRDefault="00E55777" w:rsidP="00A93905">
      <w:pPr>
        <w:spacing w:before="240" w:after="240" w:line="360" w:lineRule="auto"/>
        <w:ind w:firstLine="709"/>
        <w:jc w:val="both"/>
        <w:rPr>
          <w:b/>
          <w:bCs/>
          <w:sz w:val="28"/>
          <w:szCs w:val="28"/>
          <w:lang w:eastAsia="ru-RU"/>
        </w:rPr>
      </w:pPr>
      <w:r w:rsidRPr="00A93905">
        <w:rPr>
          <w:b/>
          <w:bCs/>
          <w:sz w:val="28"/>
          <w:szCs w:val="28"/>
          <w:lang w:eastAsia="ru-RU"/>
        </w:rPr>
        <w:t>2</w:t>
      </w:r>
      <w:r w:rsidR="0021672C" w:rsidRPr="00A93905">
        <w:rPr>
          <w:b/>
          <w:bCs/>
          <w:sz w:val="28"/>
          <w:szCs w:val="28"/>
          <w:lang w:eastAsia="ru-RU"/>
        </w:rPr>
        <w:t> </w:t>
      </w:r>
      <w:r w:rsidRPr="00A93905">
        <w:rPr>
          <w:b/>
          <w:bCs/>
          <w:sz w:val="28"/>
          <w:szCs w:val="28"/>
          <w:lang w:eastAsia="ru-RU"/>
        </w:rPr>
        <w:t xml:space="preserve">Нормативные ссылки </w:t>
      </w:r>
    </w:p>
    <w:p w:rsidR="007B4A57" w:rsidRPr="00A93905" w:rsidRDefault="00E55777" w:rsidP="00A93905">
      <w:pPr>
        <w:spacing w:line="360" w:lineRule="auto"/>
        <w:ind w:firstLine="709"/>
        <w:jc w:val="both"/>
        <w:rPr>
          <w:sz w:val="28"/>
          <w:szCs w:val="28"/>
        </w:rPr>
      </w:pPr>
      <w:r w:rsidRPr="00A93905">
        <w:rPr>
          <w:sz w:val="28"/>
          <w:szCs w:val="28"/>
        </w:rPr>
        <w:t xml:space="preserve">В настоящем стандарте использованы нормативные ссылки на следующие </w:t>
      </w:r>
      <w:r w:rsidR="00DA2D1D" w:rsidRPr="00A93905">
        <w:rPr>
          <w:sz w:val="28"/>
          <w:szCs w:val="28"/>
        </w:rPr>
        <w:t>докумен</w:t>
      </w:r>
      <w:r w:rsidRPr="00A93905">
        <w:rPr>
          <w:sz w:val="28"/>
          <w:szCs w:val="28"/>
        </w:rPr>
        <w:t>ты:</w:t>
      </w:r>
    </w:p>
    <w:p w:rsidR="00D2217E" w:rsidRPr="00A93905" w:rsidRDefault="00D2217E" w:rsidP="00A93905">
      <w:pPr>
        <w:spacing w:line="360" w:lineRule="auto"/>
        <w:ind w:firstLine="709"/>
        <w:jc w:val="both"/>
        <w:rPr>
          <w:color w:val="000000"/>
          <w:sz w:val="28"/>
          <w:szCs w:val="28"/>
        </w:rPr>
      </w:pPr>
      <w:r w:rsidRPr="00A93905">
        <w:rPr>
          <w:color w:val="000000"/>
          <w:sz w:val="28"/>
          <w:szCs w:val="28"/>
        </w:rPr>
        <w:t>СТО</w:t>
      </w:r>
      <w:r w:rsidR="008D52DB" w:rsidRPr="00A93905">
        <w:rPr>
          <w:color w:val="000000"/>
          <w:sz w:val="28"/>
          <w:szCs w:val="28"/>
        </w:rPr>
        <w:t> </w:t>
      </w:r>
      <w:r w:rsidRPr="00A93905">
        <w:rPr>
          <w:color w:val="000000"/>
          <w:sz w:val="28"/>
          <w:szCs w:val="28"/>
        </w:rPr>
        <w:t>НОСТРОЙ</w:t>
      </w:r>
      <w:r w:rsidR="008D52DB" w:rsidRPr="00A93905">
        <w:rPr>
          <w:color w:val="000000"/>
          <w:sz w:val="28"/>
          <w:szCs w:val="28"/>
        </w:rPr>
        <w:t> </w:t>
      </w:r>
      <w:r w:rsidRPr="00A93905">
        <w:rPr>
          <w:color w:val="000000"/>
          <w:sz w:val="28"/>
          <w:szCs w:val="28"/>
        </w:rPr>
        <w:t>1.0</w:t>
      </w:r>
      <w:r w:rsidR="00E21EE4" w:rsidRPr="00A93905">
        <w:rPr>
          <w:sz w:val="28"/>
          <w:szCs w:val="28"/>
        </w:rPr>
        <w:t>—</w:t>
      </w:r>
      <w:r w:rsidRPr="00A93905">
        <w:rPr>
          <w:color w:val="000000"/>
          <w:sz w:val="28"/>
          <w:szCs w:val="28"/>
        </w:rPr>
        <w:t>201</w:t>
      </w:r>
      <w:r w:rsidR="0065458D" w:rsidRPr="00A93905">
        <w:rPr>
          <w:color w:val="000000"/>
          <w:sz w:val="28"/>
          <w:szCs w:val="28"/>
        </w:rPr>
        <w:t>7</w:t>
      </w:r>
      <w:r w:rsidR="004C2DCA" w:rsidRPr="00A93905">
        <w:rPr>
          <w:color w:val="000000"/>
          <w:sz w:val="28"/>
          <w:szCs w:val="28"/>
        </w:rPr>
        <w:t> </w:t>
      </w:r>
      <w:r w:rsidRPr="00A93905">
        <w:rPr>
          <w:color w:val="000000"/>
          <w:sz w:val="28"/>
          <w:szCs w:val="28"/>
        </w:rPr>
        <w:t xml:space="preserve">Система стандартизации </w:t>
      </w:r>
      <w:r w:rsidR="00847C5A" w:rsidRPr="00A93905">
        <w:rPr>
          <w:color w:val="000000"/>
          <w:sz w:val="28"/>
          <w:szCs w:val="28"/>
        </w:rPr>
        <w:t>Н</w:t>
      </w:r>
      <w:r w:rsidRPr="00A93905">
        <w:rPr>
          <w:color w:val="000000"/>
          <w:sz w:val="28"/>
          <w:szCs w:val="28"/>
        </w:rPr>
        <w:t xml:space="preserve">ационального объединения строителей. </w:t>
      </w:r>
      <w:r w:rsidR="001B5E97" w:rsidRPr="00A93905">
        <w:rPr>
          <w:color w:val="000000"/>
          <w:sz w:val="28"/>
          <w:szCs w:val="28"/>
        </w:rPr>
        <w:t>Основные</w:t>
      </w:r>
      <w:r w:rsidRPr="00A93905">
        <w:rPr>
          <w:color w:val="000000"/>
          <w:sz w:val="28"/>
          <w:szCs w:val="28"/>
        </w:rPr>
        <w:t xml:space="preserve"> положения</w:t>
      </w:r>
    </w:p>
    <w:p w:rsidR="002E06AF" w:rsidRPr="00A93905" w:rsidRDefault="002E06AF" w:rsidP="00A93905">
      <w:pPr>
        <w:spacing w:line="360" w:lineRule="auto"/>
        <w:ind w:firstLine="709"/>
        <w:jc w:val="both"/>
        <w:rPr>
          <w:color w:val="000000"/>
          <w:sz w:val="28"/>
          <w:szCs w:val="28"/>
        </w:rPr>
      </w:pPr>
      <w:r w:rsidRPr="00A93905">
        <w:rPr>
          <w:color w:val="000000"/>
          <w:sz w:val="28"/>
          <w:szCs w:val="28"/>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rsidR="00B712FE" w:rsidRPr="00A93905" w:rsidRDefault="00B712FE" w:rsidP="00A93905">
      <w:pPr>
        <w:pStyle w:val="312"/>
        <w:spacing w:before="240" w:after="120"/>
        <w:ind w:firstLine="709"/>
        <w:rPr>
          <w:sz w:val="28"/>
          <w:szCs w:val="28"/>
        </w:rPr>
      </w:pPr>
      <w:r w:rsidRPr="00A93905">
        <w:rPr>
          <w:spacing w:val="40"/>
          <w:sz w:val="28"/>
          <w:szCs w:val="28"/>
        </w:rPr>
        <w:t>Примечани</w:t>
      </w:r>
      <w:r w:rsidR="00BF5D7E" w:rsidRPr="00A93905">
        <w:rPr>
          <w:spacing w:val="40"/>
          <w:sz w:val="28"/>
          <w:szCs w:val="28"/>
        </w:rPr>
        <w:t>е</w:t>
      </w:r>
      <w:r w:rsidRPr="00A93905">
        <w:rPr>
          <w:sz w:val="28"/>
          <w:szCs w:val="28"/>
        </w:rPr>
        <w:t> </w:t>
      </w:r>
      <w:r w:rsidR="00BF5D7E" w:rsidRPr="00A93905">
        <w:rPr>
          <w:sz w:val="28"/>
          <w:szCs w:val="28"/>
        </w:rPr>
        <w:t xml:space="preserve">– </w:t>
      </w:r>
      <w:r w:rsidRPr="00A93905">
        <w:rPr>
          <w:sz w:val="28"/>
          <w:szCs w:val="28"/>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w:t>
      </w:r>
      <w:r w:rsidRPr="00A93905">
        <w:rPr>
          <w:sz w:val="28"/>
          <w:szCs w:val="28"/>
        </w:rPr>
        <w:lastRenderedPageBreak/>
        <w:t>использовать действующую версию этого документа с учетом всех внесенных в данную версию изменений. Если заменен ссылочный документ, на который да</w:t>
      </w:r>
      <w:r w:rsidRPr="001A6414">
        <w:rPr>
          <w:sz w:val="28"/>
          <w:szCs w:val="28"/>
        </w:rPr>
        <w:t>на</w:t>
      </w:r>
      <w:r w:rsidRPr="00A93905">
        <w:rPr>
          <w:sz w:val="28"/>
          <w:szCs w:val="28"/>
        </w:rPr>
        <w:t xml:space="preserve">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A93905" w:rsidRDefault="006062B8" w:rsidP="00A93905">
      <w:pPr>
        <w:spacing w:before="240" w:after="240" w:line="360" w:lineRule="auto"/>
        <w:ind w:firstLine="709"/>
        <w:jc w:val="both"/>
        <w:rPr>
          <w:b/>
          <w:bCs/>
          <w:sz w:val="28"/>
          <w:szCs w:val="28"/>
          <w:lang w:eastAsia="ru-RU"/>
        </w:rPr>
      </w:pPr>
      <w:r w:rsidRPr="00A93905">
        <w:rPr>
          <w:b/>
          <w:bCs/>
          <w:sz w:val="28"/>
          <w:szCs w:val="28"/>
          <w:lang w:eastAsia="ru-RU"/>
        </w:rPr>
        <w:t>3 Термины и определения</w:t>
      </w:r>
    </w:p>
    <w:p w:rsidR="006062B8" w:rsidRPr="00A93905" w:rsidRDefault="00070D47" w:rsidP="00A93905">
      <w:pPr>
        <w:spacing w:line="360" w:lineRule="auto"/>
        <w:ind w:firstLine="709"/>
        <w:jc w:val="both"/>
        <w:rPr>
          <w:sz w:val="28"/>
          <w:szCs w:val="28"/>
          <w:lang w:eastAsia="ru-RU"/>
        </w:rPr>
      </w:pPr>
      <w:r w:rsidRPr="00A93905">
        <w:rPr>
          <w:sz w:val="28"/>
          <w:szCs w:val="28"/>
          <w:lang w:eastAsia="ru-RU"/>
        </w:rPr>
        <w:t xml:space="preserve">В настоящем стандарте применены термины </w:t>
      </w:r>
      <w:r w:rsidR="009B1539" w:rsidRPr="00A93905">
        <w:rPr>
          <w:sz w:val="28"/>
          <w:szCs w:val="28"/>
          <w:lang w:eastAsia="ru-RU"/>
        </w:rPr>
        <w:t xml:space="preserve">по </w:t>
      </w:r>
      <w:r w:rsidR="00627D81" w:rsidRPr="00A93905">
        <w:rPr>
          <w:sz w:val="28"/>
          <w:szCs w:val="28"/>
          <w:lang w:eastAsia="ru-RU"/>
        </w:rPr>
        <w:t>Градостроительному кодексу Российской Федерации</w:t>
      </w:r>
      <w:r w:rsidR="00925971" w:rsidRPr="00A93905">
        <w:rPr>
          <w:sz w:val="28"/>
          <w:szCs w:val="28"/>
          <w:lang w:eastAsia="ru-RU"/>
        </w:rPr>
        <w:t xml:space="preserve"> [1]</w:t>
      </w:r>
      <w:r w:rsidRPr="00A93905">
        <w:rPr>
          <w:sz w:val="28"/>
          <w:szCs w:val="28"/>
          <w:lang w:eastAsia="ru-RU"/>
        </w:rPr>
        <w:t xml:space="preserve">, </w:t>
      </w:r>
      <w:r w:rsidR="00911CD2" w:rsidRPr="00A93905">
        <w:rPr>
          <w:sz w:val="28"/>
          <w:szCs w:val="28"/>
          <w:lang w:eastAsia="ru-RU"/>
        </w:rPr>
        <w:t>Трудовому</w:t>
      </w:r>
      <w:r w:rsidR="00CA0F46" w:rsidRPr="00A93905">
        <w:rPr>
          <w:sz w:val="28"/>
          <w:szCs w:val="28"/>
          <w:lang w:eastAsia="ru-RU"/>
        </w:rPr>
        <w:t xml:space="preserve"> кодексу Российской Федерации [</w:t>
      </w:r>
      <w:r w:rsidR="00442BB9" w:rsidRPr="00A93905">
        <w:rPr>
          <w:sz w:val="28"/>
          <w:szCs w:val="28"/>
          <w:lang w:eastAsia="ru-RU"/>
        </w:rPr>
        <w:t>3</w:t>
      </w:r>
      <w:r w:rsidR="00911CD2" w:rsidRPr="00A93905">
        <w:rPr>
          <w:sz w:val="28"/>
          <w:szCs w:val="28"/>
          <w:lang w:eastAsia="ru-RU"/>
        </w:rPr>
        <w:t xml:space="preserve">], </w:t>
      </w:r>
      <w:r w:rsidR="007C6EE3" w:rsidRPr="00A93905">
        <w:rPr>
          <w:sz w:val="28"/>
          <w:szCs w:val="28"/>
          <w:lang w:eastAsia="ru-RU"/>
        </w:rPr>
        <w:t xml:space="preserve">Федеральному закону «О независимой оценке квалификации» </w:t>
      </w:r>
      <w:r w:rsidR="00CA0F46" w:rsidRPr="00A93905">
        <w:rPr>
          <w:sz w:val="28"/>
          <w:szCs w:val="28"/>
          <w:lang w:eastAsia="ru-RU"/>
        </w:rPr>
        <w:t>[</w:t>
      </w:r>
      <w:r w:rsidR="00442BB9" w:rsidRPr="00A93905">
        <w:rPr>
          <w:sz w:val="28"/>
          <w:szCs w:val="28"/>
          <w:lang w:eastAsia="ru-RU"/>
        </w:rPr>
        <w:t>4</w:t>
      </w:r>
      <w:r w:rsidR="007C6EE3" w:rsidRPr="00A93905">
        <w:rPr>
          <w:sz w:val="28"/>
          <w:szCs w:val="28"/>
          <w:lang w:eastAsia="ru-RU"/>
        </w:rPr>
        <w:t xml:space="preserve">], </w:t>
      </w:r>
      <w:r w:rsidR="00CA0F46" w:rsidRPr="00A93905">
        <w:rPr>
          <w:sz w:val="28"/>
          <w:szCs w:val="28"/>
        </w:rPr>
        <w:t xml:space="preserve">Приказу Минтруда России </w:t>
      </w:r>
      <w:r w:rsidR="00442BB9" w:rsidRPr="00A93905">
        <w:rPr>
          <w:sz w:val="28"/>
          <w:szCs w:val="28"/>
        </w:rPr>
        <w:t>от 29.04.2013 № 170н</w:t>
      </w:r>
      <w:r w:rsidR="00D90F78" w:rsidRPr="00A93905">
        <w:rPr>
          <w:sz w:val="28"/>
          <w:szCs w:val="28"/>
        </w:rPr>
        <w:t xml:space="preserve"> </w:t>
      </w:r>
      <w:r w:rsidR="00D90F78" w:rsidRPr="00A93905">
        <w:rPr>
          <w:sz w:val="28"/>
          <w:szCs w:val="28"/>
          <w:lang w:eastAsia="ru-RU"/>
        </w:rPr>
        <w:t>[</w:t>
      </w:r>
      <w:r w:rsidR="00442BB9" w:rsidRPr="00A93905">
        <w:rPr>
          <w:sz w:val="28"/>
          <w:szCs w:val="28"/>
          <w:lang w:eastAsia="ru-RU"/>
        </w:rPr>
        <w:t>5</w:t>
      </w:r>
      <w:r w:rsidR="00D90F78" w:rsidRPr="00A93905">
        <w:rPr>
          <w:sz w:val="28"/>
          <w:szCs w:val="28"/>
          <w:lang w:eastAsia="ru-RU"/>
        </w:rPr>
        <w:t xml:space="preserve">], </w:t>
      </w:r>
      <w:r w:rsidR="009B1539" w:rsidRPr="00A93905">
        <w:rPr>
          <w:sz w:val="28"/>
          <w:szCs w:val="28"/>
          <w:lang w:eastAsia="ru-RU"/>
        </w:rPr>
        <w:t xml:space="preserve">СТО НОСТРОЙ 1.0, </w:t>
      </w:r>
      <w:r w:rsidRPr="00A93905">
        <w:rPr>
          <w:sz w:val="28"/>
          <w:szCs w:val="28"/>
          <w:lang w:eastAsia="ru-RU"/>
        </w:rPr>
        <w:t xml:space="preserve">а также </w:t>
      </w:r>
      <w:r w:rsidR="006062B8" w:rsidRPr="00A93905">
        <w:rPr>
          <w:sz w:val="28"/>
          <w:szCs w:val="28"/>
          <w:lang w:eastAsia="ru-RU"/>
        </w:rPr>
        <w:t>следующие термины с соответствующими определениями</w:t>
      </w:r>
      <w:r w:rsidRPr="00A93905">
        <w:rPr>
          <w:sz w:val="28"/>
          <w:szCs w:val="28"/>
          <w:lang w:eastAsia="ru-RU"/>
        </w:rPr>
        <w:t>:</w:t>
      </w:r>
    </w:p>
    <w:p w:rsidR="00230714" w:rsidRPr="00A93905" w:rsidRDefault="00121B21" w:rsidP="00A93905">
      <w:pPr>
        <w:spacing w:line="360" w:lineRule="auto"/>
        <w:ind w:firstLine="709"/>
        <w:jc w:val="both"/>
        <w:rPr>
          <w:sz w:val="28"/>
          <w:szCs w:val="28"/>
        </w:rPr>
      </w:pPr>
      <w:r w:rsidRPr="00A93905">
        <w:rPr>
          <w:bCs/>
          <w:sz w:val="28"/>
          <w:szCs w:val="28"/>
        </w:rPr>
        <w:t>3.1</w:t>
      </w:r>
      <w:r w:rsidRPr="00A93905">
        <w:rPr>
          <w:b/>
          <w:sz w:val="28"/>
          <w:szCs w:val="28"/>
        </w:rPr>
        <w:t xml:space="preserve"> </w:t>
      </w:r>
      <w:r w:rsidR="00BB2B42" w:rsidRPr="00A93905">
        <w:rPr>
          <w:b/>
          <w:sz w:val="28"/>
          <w:szCs w:val="28"/>
        </w:rPr>
        <w:t>национальный реестр</w:t>
      </w:r>
      <w:r w:rsidR="00E06209" w:rsidRPr="00A93905">
        <w:rPr>
          <w:b/>
          <w:sz w:val="28"/>
          <w:szCs w:val="28"/>
        </w:rPr>
        <w:t xml:space="preserve"> специалистов в области строительства</w:t>
      </w:r>
      <w:r w:rsidR="00BB2B42" w:rsidRPr="00A93905">
        <w:rPr>
          <w:b/>
          <w:sz w:val="28"/>
          <w:szCs w:val="28"/>
        </w:rPr>
        <w:t>:</w:t>
      </w:r>
      <w:r w:rsidR="00761D65" w:rsidRPr="00A93905">
        <w:rPr>
          <w:sz w:val="28"/>
          <w:szCs w:val="28"/>
        </w:rPr>
        <w:t xml:space="preserve"> И</w:t>
      </w:r>
      <w:r w:rsidR="00BB2B42" w:rsidRPr="00A93905">
        <w:rPr>
          <w:sz w:val="28"/>
          <w:szCs w:val="28"/>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A93905">
        <w:rPr>
          <w:sz w:val="28"/>
          <w:szCs w:val="28"/>
        </w:rPr>
        <w:t>по организации</w:t>
      </w:r>
      <w:r w:rsidR="00BB2B42" w:rsidRPr="00A93905">
        <w:rPr>
          <w:sz w:val="28"/>
          <w:szCs w:val="28"/>
        </w:rPr>
        <w:t xml:space="preserve"> строительства</w:t>
      </w:r>
      <w:r w:rsidR="00C5260B" w:rsidRPr="00A93905">
        <w:rPr>
          <w:sz w:val="28"/>
          <w:szCs w:val="28"/>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 объектов капитального строительства (по приказу Минстроя России от 06.04.2017 N 688/</w:t>
      </w:r>
      <w:proofErr w:type="spellStart"/>
      <w:r w:rsidR="00C5260B" w:rsidRPr="00A93905">
        <w:rPr>
          <w:sz w:val="28"/>
          <w:szCs w:val="28"/>
        </w:rPr>
        <w:t>пр</w:t>
      </w:r>
      <w:proofErr w:type="spellEnd"/>
      <w:r w:rsidR="00C5260B" w:rsidRPr="00A93905">
        <w:rPr>
          <w:sz w:val="28"/>
          <w:szCs w:val="28"/>
        </w:rPr>
        <w:t xml:space="preserve"> </w:t>
      </w:r>
      <w:r w:rsidR="008E5BCB" w:rsidRPr="00A93905">
        <w:rPr>
          <w:sz w:val="28"/>
          <w:szCs w:val="28"/>
        </w:rPr>
        <w:t>[</w:t>
      </w:r>
      <w:r w:rsidR="00DD6267" w:rsidRPr="00A93905">
        <w:rPr>
          <w:sz w:val="28"/>
          <w:szCs w:val="28"/>
        </w:rPr>
        <w:t>6</w:t>
      </w:r>
      <w:r w:rsidR="00C5260B" w:rsidRPr="00A93905">
        <w:rPr>
          <w:sz w:val="28"/>
          <w:szCs w:val="28"/>
        </w:rPr>
        <w:t>])</w:t>
      </w:r>
      <w:r w:rsidR="00BB2B42" w:rsidRPr="00A93905">
        <w:rPr>
          <w:sz w:val="28"/>
          <w:szCs w:val="28"/>
        </w:rPr>
        <w:t>.</w:t>
      </w:r>
    </w:p>
    <w:p w:rsidR="002A727C" w:rsidRPr="00A93905" w:rsidRDefault="006F6701" w:rsidP="00A93905">
      <w:pPr>
        <w:autoSpaceDE w:val="0"/>
        <w:autoSpaceDN w:val="0"/>
        <w:adjustRightInd w:val="0"/>
        <w:spacing w:line="360" w:lineRule="auto"/>
        <w:ind w:firstLine="709"/>
        <w:jc w:val="both"/>
        <w:rPr>
          <w:sz w:val="28"/>
          <w:szCs w:val="28"/>
        </w:rPr>
      </w:pPr>
      <w:r w:rsidRPr="00A93905">
        <w:rPr>
          <w:bCs/>
          <w:sz w:val="28"/>
          <w:szCs w:val="28"/>
        </w:rPr>
        <w:t>3.2</w:t>
      </w:r>
      <w:r w:rsidRPr="00A93905">
        <w:rPr>
          <w:b/>
          <w:sz w:val="28"/>
          <w:szCs w:val="28"/>
        </w:rPr>
        <w:t xml:space="preserve"> </w:t>
      </w:r>
      <w:r w:rsidR="004967EE" w:rsidRPr="00A93905">
        <w:rPr>
          <w:b/>
          <w:sz w:val="28"/>
          <w:szCs w:val="28"/>
        </w:rPr>
        <w:t>вид профессиональной деятельности</w:t>
      </w:r>
      <w:r w:rsidR="004967EE" w:rsidRPr="00A93905">
        <w:rPr>
          <w:sz w:val="28"/>
          <w:szCs w:val="28"/>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A93905">
        <w:rPr>
          <w:sz w:val="28"/>
          <w:szCs w:val="28"/>
        </w:rPr>
        <w:t>, утвержденным приказом Минтруда России</w:t>
      </w:r>
      <w:r w:rsidR="003B4C36" w:rsidRPr="00A93905">
        <w:rPr>
          <w:sz w:val="28"/>
          <w:szCs w:val="28"/>
        </w:rPr>
        <w:t xml:space="preserve"> от 29.04.2013 № </w:t>
      </w:r>
      <w:r w:rsidR="004418DE" w:rsidRPr="00A93905">
        <w:rPr>
          <w:sz w:val="28"/>
          <w:szCs w:val="28"/>
        </w:rPr>
        <w:t xml:space="preserve">170н </w:t>
      </w:r>
      <w:r w:rsidR="00574897" w:rsidRPr="00A93905">
        <w:rPr>
          <w:sz w:val="28"/>
          <w:szCs w:val="28"/>
        </w:rPr>
        <w:t>[</w:t>
      </w:r>
      <w:r w:rsidR="0085435A" w:rsidRPr="00A93905">
        <w:rPr>
          <w:sz w:val="28"/>
          <w:szCs w:val="28"/>
        </w:rPr>
        <w:t>5</w:t>
      </w:r>
      <w:r w:rsidR="004418DE" w:rsidRPr="00A93905">
        <w:rPr>
          <w:sz w:val="28"/>
          <w:szCs w:val="28"/>
        </w:rPr>
        <w:t>]</w:t>
      </w:r>
      <w:r w:rsidR="004967EE" w:rsidRPr="00A93905">
        <w:rPr>
          <w:sz w:val="28"/>
          <w:szCs w:val="28"/>
        </w:rPr>
        <w:t>).</w:t>
      </w:r>
    </w:p>
    <w:p w:rsidR="002A727C" w:rsidRPr="00A93905" w:rsidRDefault="00457F01" w:rsidP="00A93905">
      <w:pPr>
        <w:autoSpaceDE w:val="0"/>
        <w:autoSpaceDN w:val="0"/>
        <w:adjustRightInd w:val="0"/>
        <w:spacing w:line="360" w:lineRule="auto"/>
        <w:ind w:firstLine="709"/>
        <w:jc w:val="both"/>
        <w:rPr>
          <w:sz w:val="28"/>
          <w:szCs w:val="28"/>
        </w:rPr>
      </w:pPr>
      <w:r w:rsidRPr="00A93905">
        <w:rPr>
          <w:sz w:val="28"/>
          <w:szCs w:val="28"/>
        </w:rPr>
        <w:lastRenderedPageBreak/>
        <w:t>3.3</w:t>
      </w:r>
      <w:r w:rsidRPr="00A93905">
        <w:rPr>
          <w:b/>
          <w:bCs/>
          <w:sz w:val="28"/>
          <w:szCs w:val="28"/>
        </w:rPr>
        <w:t xml:space="preserve"> </w:t>
      </w:r>
      <w:r w:rsidR="002A727C" w:rsidRPr="00A93905">
        <w:rPr>
          <w:b/>
          <w:bCs/>
          <w:sz w:val="28"/>
          <w:szCs w:val="28"/>
        </w:rPr>
        <w:t>строительная деятельность:</w:t>
      </w:r>
      <w:r w:rsidR="002A727C" w:rsidRPr="00A93905">
        <w:rPr>
          <w:sz w:val="28"/>
          <w:szCs w:val="28"/>
        </w:rPr>
        <w:t xml:space="preserve"> Деятельность по строительству, реконструкции, капитальному ремонту объектов капитального строительства.</w:t>
      </w:r>
    </w:p>
    <w:p w:rsidR="002677C0" w:rsidRPr="00A93905" w:rsidRDefault="0072502B" w:rsidP="00A93905">
      <w:pPr>
        <w:autoSpaceDE w:val="0"/>
        <w:autoSpaceDN w:val="0"/>
        <w:adjustRightInd w:val="0"/>
        <w:spacing w:line="360" w:lineRule="auto"/>
        <w:ind w:firstLine="709"/>
        <w:jc w:val="both"/>
        <w:rPr>
          <w:sz w:val="28"/>
          <w:szCs w:val="28"/>
        </w:rPr>
      </w:pPr>
      <w:r w:rsidRPr="00A93905">
        <w:rPr>
          <w:sz w:val="28"/>
          <w:szCs w:val="28"/>
        </w:rPr>
        <w:t>3.4</w:t>
      </w:r>
      <w:r w:rsidRPr="00A93905">
        <w:rPr>
          <w:b/>
          <w:bCs/>
          <w:sz w:val="28"/>
          <w:szCs w:val="28"/>
        </w:rPr>
        <w:t xml:space="preserve"> </w:t>
      </w:r>
      <w:r w:rsidR="002677C0" w:rsidRPr="00A93905">
        <w:rPr>
          <w:b/>
          <w:bCs/>
          <w:sz w:val="28"/>
          <w:szCs w:val="28"/>
        </w:rPr>
        <w:t>организация строительного производства:</w:t>
      </w:r>
      <w:r w:rsidR="009B05A6" w:rsidRPr="00A93905">
        <w:rPr>
          <w:sz w:val="28"/>
          <w:szCs w:val="28"/>
        </w:rPr>
        <w:t xml:space="preserve"> </w:t>
      </w:r>
      <w:r w:rsidR="00B3499D" w:rsidRPr="00A93905">
        <w:rPr>
          <w:sz w:val="28"/>
          <w:szCs w:val="28"/>
        </w:rPr>
        <w:t>О</w:t>
      </w:r>
      <w:r w:rsidR="009B05A6" w:rsidRPr="00A93905">
        <w:rPr>
          <w:sz w:val="28"/>
          <w:szCs w:val="28"/>
        </w:rPr>
        <w:t>рганизация строительства, реконструкции, капитального ремонта объектов капитального строительства.</w:t>
      </w:r>
    </w:p>
    <w:p w:rsidR="00B25AD0" w:rsidRPr="00A93905" w:rsidRDefault="006F6701"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bCs/>
          <w:sz w:val="28"/>
          <w:szCs w:val="28"/>
        </w:rPr>
        <w:t>3.</w:t>
      </w:r>
      <w:r w:rsidR="0072502B" w:rsidRPr="00A93905">
        <w:rPr>
          <w:bCs/>
          <w:sz w:val="28"/>
          <w:szCs w:val="28"/>
        </w:rPr>
        <w:t>5</w:t>
      </w:r>
      <w:r w:rsidRPr="00A93905">
        <w:rPr>
          <w:b/>
          <w:sz w:val="28"/>
          <w:szCs w:val="28"/>
        </w:rPr>
        <w:t xml:space="preserve"> </w:t>
      </w:r>
      <w:r w:rsidR="00230714" w:rsidRPr="00A93905">
        <w:rPr>
          <w:b/>
          <w:sz w:val="28"/>
          <w:szCs w:val="28"/>
        </w:rPr>
        <w:t>квалификация работника</w:t>
      </w:r>
      <w:r w:rsidR="00B25AD0" w:rsidRPr="00A93905">
        <w:rPr>
          <w:b/>
          <w:sz w:val="28"/>
          <w:szCs w:val="28"/>
        </w:rPr>
        <w:t>:</w:t>
      </w:r>
      <w:r w:rsidR="00B25AD0" w:rsidRPr="00A93905">
        <w:rPr>
          <w:sz w:val="28"/>
          <w:szCs w:val="28"/>
        </w:rPr>
        <w:t xml:space="preserve"> </w:t>
      </w:r>
      <w:r w:rsidR="00761D65" w:rsidRPr="00A93905">
        <w:rPr>
          <w:sz w:val="28"/>
          <w:szCs w:val="28"/>
        </w:rPr>
        <w:t>У</w:t>
      </w:r>
      <w:r w:rsidR="00230714" w:rsidRPr="00A93905">
        <w:rPr>
          <w:sz w:val="28"/>
          <w:szCs w:val="28"/>
        </w:rPr>
        <w:t>ровень знаний, умений, профессиональных навыков и опыта работы работника.</w:t>
      </w:r>
    </w:p>
    <w:p w:rsidR="00B25AD0" w:rsidRPr="00A93905" w:rsidRDefault="00B25AD0"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sz w:val="28"/>
          <w:szCs w:val="28"/>
        </w:rPr>
        <w:t>[</w:t>
      </w:r>
      <w:r w:rsidR="00EC262D" w:rsidRPr="00A93905">
        <w:rPr>
          <w:sz w:val="28"/>
          <w:szCs w:val="28"/>
        </w:rPr>
        <w:t>Трудовой кодекс Российской Федерации</w:t>
      </w:r>
      <w:r w:rsidR="00A97D56" w:rsidRPr="00A93905">
        <w:rPr>
          <w:sz w:val="28"/>
          <w:szCs w:val="28"/>
        </w:rPr>
        <w:t xml:space="preserve"> [</w:t>
      </w:r>
      <w:r w:rsidR="00457308" w:rsidRPr="00A93905">
        <w:rPr>
          <w:sz w:val="28"/>
          <w:szCs w:val="28"/>
        </w:rPr>
        <w:t>3</w:t>
      </w:r>
      <w:r w:rsidR="00A97D56" w:rsidRPr="00A93905">
        <w:rPr>
          <w:sz w:val="28"/>
          <w:szCs w:val="28"/>
        </w:rPr>
        <w:t>], статья 195.1</w:t>
      </w:r>
      <w:r w:rsidRPr="00A93905">
        <w:rPr>
          <w:sz w:val="28"/>
          <w:szCs w:val="28"/>
        </w:rPr>
        <w:t>]</w:t>
      </w:r>
    </w:p>
    <w:p w:rsidR="00761D65" w:rsidRPr="00A93905" w:rsidRDefault="00761D65" w:rsidP="00A93905">
      <w:pPr>
        <w:autoSpaceDE w:val="0"/>
        <w:autoSpaceDN w:val="0"/>
        <w:adjustRightInd w:val="0"/>
        <w:spacing w:line="360" w:lineRule="auto"/>
        <w:ind w:firstLine="709"/>
        <w:jc w:val="both"/>
        <w:rPr>
          <w:b/>
          <w:sz w:val="28"/>
          <w:szCs w:val="28"/>
        </w:rPr>
      </w:pPr>
    </w:p>
    <w:p w:rsidR="00CE5DB6" w:rsidRPr="00A93905" w:rsidRDefault="006F6701"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bCs/>
          <w:sz w:val="28"/>
          <w:szCs w:val="28"/>
        </w:rPr>
        <w:t>3.</w:t>
      </w:r>
      <w:r w:rsidR="0072502B" w:rsidRPr="00A93905">
        <w:rPr>
          <w:bCs/>
          <w:sz w:val="28"/>
          <w:szCs w:val="28"/>
        </w:rPr>
        <w:t>6</w:t>
      </w:r>
      <w:r w:rsidRPr="00A93905">
        <w:rPr>
          <w:bCs/>
          <w:sz w:val="28"/>
          <w:szCs w:val="28"/>
        </w:rPr>
        <w:t xml:space="preserve"> </w:t>
      </w:r>
      <w:r w:rsidR="00761D65" w:rsidRPr="00A93905">
        <w:rPr>
          <w:b/>
          <w:sz w:val="28"/>
          <w:szCs w:val="28"/>
        </w:rPr>
        <w:t>профессиональный стандарт:</w:t>
      </w:r>
      <w:r w:rsidR="00761D65" w:rsidRPr="00A93905">
        <w:rPr>
          <w:sz w:val="28"/>
          <w:szCs w:val="28"/>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A93905">
        <w:rPr>
          <w:sz w:val="28"/>
          <w:szCs w:val="28"/>
        </w:rPr>
        <w:t>я определенной трудовой функции.</w:t>
      </w:r>
    </w:p>
    <w:p w:rsidR="00761D65" w:rsidRPr="00A93905" w:rsidRDefault="00761D65"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sz w:val="28"/>
          <w:szCs w:val="28"/>
        </w:rPr>
        <w:t>[Трудовой кодекс Российской Федерации</w:t>
      </w:r>
      <w:r w:rsidR="00FA00E6" w:rsidRPr="00A93905">
        <w:rPr>
          <w:sz w:val="28"/>
          <w:szCs w:val="28"/>
        </w:rPr>
        <w:t xml:space="preserve"> [</w:t>
      </w:r>
      <w:r w:rsidR="0085435A" w:rsidRPr="00A93905">
        <w:rPr>
          <w:sz w:val="28"/>
          <w:szCs w:val="28"/>
        </w:rPr>
        <w:t>3</w:t>
      </w:r>
      <w:r w:rsidR="00FA00E6" w:rsidRPr="00A93905">
        <w:rPr>
          <w:sz w:val="28"/>
          <w:szCs w:val="28"/>
        </w:rPr>
        <w:t>]</w:t>
      </w:r>
      <w:r w:rsidRPr="00A93905">
        <w:rPr>
          <w:sz w:val="28"/>
          <w:szCs w:val="28"/>
        </w:rPr>
        <w:t xml:space="preserve">, </w:t>
      </w:r>
      <w:r w:rsidR="00CE5DB6" w:rsidRPr="00A93905">
        <w:rPr>
          <w:sz w:val="28"/>
          <w:szCs w:val="28"/>
        </w:rPr>
        <w:t>абзац 2 статьи</w:t>
      </w:r>
      <w:r w:rsidRPr="00A93905">
        <w:rPr>
          <w:sz w:val="28"/>
          <w:szCs w:val="28"/>
        </w:rPr>
        <w:t xml:space="preserve"> 195.1]</w:t>
      </w:r>
    </w:p>
    <w:p w:rsidR="008B6EBA" w:rsidRPr="00A93905" w:rsidRDefault="006F6701" w:rsidP="00A93905">
      <w:pPr>
        <w:autoSpaceDE w:val="0"/>
        <w:autoSpaceDN w:val="0"/>
        <w:adjustRightInd w:val="0"/>
        <w:spacing w:line="360" w:lineRule="auto"/>
        <w:ind w:firstLine="709"/>
        <w:jc w:val="both"/>
        <w:rPr>
          <w:sz w:val="28"/>
          <w:szCs w:val="28"/>
        </w:rPr>
      </w:pPr>
      <w:r w:rsidRPr="00A93905">
        <w:rPr>
          <w:bCs/>
          <w:sz w:val="28"/>
          <w:szCs w:val="28"/>
        </w:rPr>
        <w:t>3.</w:t>
      </w:r>
      <w:r w:rsidR="0072502B" w:rsidRPr="00A93905">
        <w:rPr>
          <w:bCs/>
          <w:sz w:val="28"/>
          <w:szCs w:val="28"/>
        </w:rPr>
        <w:t>7</w:t>
      </w:r>
      <w:r w:rsidRPr="00A93905">
        <w:rPr>
          <w:b/>
          <w:sz w:val="28"/>
          <w:szCs w:val="28"/>
        </w:rPr>
        <w:t xml:space="preserve"> </w:t>
      </w:r>
      <w:r w:rsidR="004761EF" w:rsidRPr="00A93905">
        <w:rPr>
          <w:b/>
          <w:sz w:val="28"/>
          <w:szCs w:val="28"/>
        </w:rPr>
        <w:t>обобщенная трудовая функция:</w:t>
      </w:r>
      <w:r w:rsidR="004761EF" w:rsidRPr="00A93905">
        <w:rPr>
          <w:sz w:val="28"/>
          <w:szCs w:val="28"/>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A93905">
        <w:rPr>
          <w:sz w:val="28"/>
          <w:szCs w:val="28"/>
        </w:rPr>
        <w:t>(п</w:t>
      </w:r>
      <w:r w:rsidR="004761EF" w:rsidRPr="00A93905">
        <w:rPr>
          <w:sz w:val="28"/>
          <w:szCs w:val="28"/>
        </w:rPr>
        <w:t xml:space="preserve">о </w:t>
      </w:r>
      <w:r w:rsidR="00046650" w:rsidRPr="00A93905">
        <w:rPr>
          <w:sz w:val="28"/>
          <w:szCs w:val="28"/>
        </w:rPr>
        <w:t>Методическим рекомендациям по разработке профессионального стандарта, абзац 3 пункта 2</w:t>
      </w:r>
      <w:r w:rsidR="009D314E" w:rsidRPr="00A93905">
        <w:rPr>
          <w:sz w:val="28"/>
          <w:szCs w:val="28"/>
        </w:rPr>
        <w:t xml:space="preserve">, утвержденным приказом Минтруда России от 29.04.2013 № 170н </w:t>
      </w:r>
      <w:r w:rsidR="00574897" w:rsidRPr="00A93905">
        <w:rPr>
          <w:sz w:val="28"/>
          <w:szCs w:val="28"/>
        </w:rPr>
        <w:t>[</w:t>
      </w:r>
      <w:r w:rsidR="0085435A" w:rsidRPr="00A93905">
        <w:rPr>
          <w:sz w:val="28"/>
          <w:szCs w:val="28"/>
        </w:rPr>
        <w:t>5</w:t>
      </w:r>
      <w:r w:rsidR="009D314E" w:rsidRPr="00A93905">
        <w:rPr>
          <w:sz w:val="28"/>
          <w:szCs w:val="28"/>
        </w:rPr>
        <w:t>]</w:t>
      </w:r>
      <w:r w:rsidR="004761EF" w:rsidRPr="00A93905">
        <w:rPr>
          <w:sz w:val="28"/>
          <w:szCs w:val="28"/>
        </w:rPr>
        <w:t>).</w:t>
      </w:r>
    </w:p>
    <w:p w:rsidR="00DF336E" w:rsidRPr="00A93905" w:rsidRDefault="006F6701"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bCs/>
          <w:sz w:val="28"/>
          <w:szCs w:val="28"/>
        </w:rPr>
        <w:t>3.</w:t>
      </w:r>
      <w:r w:rsidR="0072502B" w:rsidRPr="00A93905">
        <w:rPr>
          <w:bCs/>
          <w:sz w:val="28"/>
          <w:szCs w:val="28"/>
        </w:rPr>
        <w:t>8</w:t>
      </w:r>
      <w:r w:rsidRPr="00A93905">
        <w:rPr>
          <w:b/>
          <w:sz w:val="28"/>
          <w:szCs w:val="28"/>
        </w:rPr>
        <w:t xml:space="preserve"> </w:t>
      </w:r>
      <w:r w:rsidR="00205C79" w:rsidRPr="00A93905">
        <w:rPr>
          <w:b/>
          <w:sz w:val="28"/>
          <w:szCs w:val="28"/>
        </w:rPr>
        <w:t>трудовая</w:t>
      </w:r>
      <w:r w:rsidR="00DF336E" w:rsidRPr="00A93905">
        <w:rPr>
          <w:b/>
          <w:sz w:val="28"/>
          <w:szCs w:val="28"/>
        </w:rPr>
        <w:t xml:space="preserve"> </w:t>
      </w:r>
      <w:r w:rsidR="00205C79" w:rsidRPr="00A93905">
        <w:rPr>
          <w:b/>
          <w:sz w:val="28"/>
          <w:szCs w:val="28"/>
        </w:rPr>
        <w:t>функция</w:t>
      </w:r>
      <w:r w:rsidR="00DF336E" w:rsidRPr="00A93905">
        <w:rPr>
          <w:b/>
          <w:bCs/>
          <w:sz w:val="28"/>
          <w:szCs w:val="28"/>
        </w:rPr>
        <w:t>:</w:t>
      </w:r>
      <w:r w:rsidR="00DF336E" w:rsidRPr="00A93905">
        <w:rPr>
          <w:sz w:val="28"/>
          <w:szCs w:val="28"/>
        </w:rPr>
        <w:t xml:space="preserve"> </w:t>
      </w:r>
      <w:r w:rsidR="00205C79" w:rsidRPr="00A93905">
        <w:rPr>
          <w:sz w:val="28"/>
          <w:szCs w:val="28"/>
        </w:rPr>
        <w:t>Система трудовых действий в рамках обобщенной трудовой функции</w:t>
      </w:r>
      <w:r w:rsidR="00DF336E" w:rsidRPr="00A93905">
        <w:rPr>
          <w:sz w:val="28"/>
          <w:szCs w:val="28"/>
        </w:rPr>
        <w:t>.</w:t>
      </w:r>
    </w:p>
    <w:p w:rsidR="00DF336E" w:rsidRPr="00A93905" w:rsidRDefault="00DF336E"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sz w:val="28"/>
          <w:szCs w:val="28"/>
        </w:rPr>
        <w:t xml:space="preserve">[Методические рекомендации по разработке профессионального стандарта, абзац </w:t>
      </w:r>
      <w:r w:rsidR="00205C79" w:rsidRPr="00A93905">
        <w:rPr>
          <w:sz w:val="28"/>
          <w:szCs w:val="28"/>
        </w:rPr>
        <w:t>4</w:t>
      </w:r>
      <w:r w:rsidRPr="00A93905">
        <w:rPr>
          <w:sz w:val="28"/>
          <w:szCs w:val="28"/>
        </w:rPr>
        <w:t xml:space="preserve"> пункта 2</w:t>
      </w:r>
      <w:r w:rsidR="009D314E" w:rsidRPr="00A93905">
        <w:rPr>
          <w:sz w:val="28"/>
          <w:szCs w:val="28"/>
        </w:rPr>
        <w:t>, утвержденны</w:t>
      </w:r>
      <w:r w:rsidR="00070EC8" w:rsidRPr="00A93905">
        <w:rPr>
          <w:sz w:val="28"/>
          <w:szCs w:val="28"/>
        </w:rPr>
        <w:t>е</w:t>
      </w:r>
      <w:r w:rsidR="009D314E" w:rsidRPr="00A93905">
        <w:rPr>
          <w:sz w:val="28"/>
          <w:szCs w:val="28"/>
        </w:rPr>
        <w:t xml:space="preserve"> приказом Минтруда России от 29.04.2013 № 170н</w:t>
      </w:r>
      <w:r w:rsidR="00574897" w:rsidRPr="00A93905">
        <w:rPr>
          <w:sz w:val="28"/>
          <w:szCs w:val="28"/>
        </w:rPr>
        <w:t>[</w:t>
      </w:r>
      <w:r w:rsidR="0085435A" w:rsidRPr="00A93905">
        <w:rPr>
          <w:sz w:val="28"/>
          <w:szCs w:val="28"/>
        </w:rPr>
        <w:t>5</w:t>
      </w:r>
      <w:r w:rsidR="009D314E" w:rsidRPr="00A93905">
        <w:rPr>
          <w:sz w:val="28"/>
          <w:szCs w:val="28"/>
        </w:rPr>
        <w:t>]</w:t>
      </w:r>
      <w:r w:rsidRPr="00A93905">
        <w:rPr>
          <w:sz w:val="28"/>
          <w:szCs w:val="28"/>
        </w:rPr>
        <w:t>]</w:t>
      </w:r>
    </w:p>
    <w:p w:rsidR="00774049" w:rsidRPr="00A93905" w:rsidRDefault="006F6701" w:rsidP="00A93905">
      <w:pPr>
        <w:autoSpaceDE w:val="0"/>
        <w:autoSpaceDN w:val="0"/>
        <w:adjustRightInd w:val="0"/>
        <w:spacing w:line="360" w:lineRule="auto"/>
        <w:ind w:firstLine="709"/>
        <w:jc w:val="both"/>
        <w:rPr>
          <w:sz w:val="28"/>
          <w:szCs w:val="28"/>
        </w:rPr>
      </w:pPr>
      <w:r w:rsidRPr="00A93905">
        <w:rPr>
          <w:bCs/>
          <w:sz w:val="28"/>
          <w:szCs w:val="28"/>
        </w:rPr>
        <w:t>3.</w:t>
      </w:r>
      <w:r w:rsidR="0072502B" w:rsidRPr="00A93905">
        <w:rPr>
          <w:bCs/>
          <w:sz w:val="28"/>
          <w:szCs w:val="28"/>
        </w:rPr>
        <w:t>9</w:t>
      </w:r>
      <w:r w:rsidRPr="00A93905">
        <w:rPr>
          <w:bCs/>
          <w:sz w:val="28"/>
          <w:szCs w:val="28"/>
        </w:rPr>
        <w:t xml:space="preserve"> </w:t>
      </w:r>
      <w:r w:rsidR="004761EF" w:rsidRPr="00A93905">
        <w:rPr>
          <w:b/>
          <w:sz w:val="28"/>
          <w:szCs w:val="28"/>
        </w:rPr>
        <w:t>должностная обязанность:</w:t>
      </w:r>
      <w:r w:rsidR="004761EF" w:rsidRPr="00A93905">
        <w:rPr>
          <w:sz w:val="28"/>
          <w:szCs w:val="28"/>
        </w:rPr>
        <w:t xml:space="preserve"> Часть трудовой функции</w:t>
      </w:r>
      <w:r w:rsidR="00553F03" w:rsidRPr="00A93905">
        <w:rPr>
          <w:sz w:val="28"/>
          <w:szCs w:val="28"/>
        </w:rPr>
        <w:t>, выражающаяся в конкретном трудовом действии</w:t>
      </w:r>
      <w:r w:rsidR="006C3783" w:rsidRPr="00A93905">
        <w:rPr>
          <w:sz w:val="28"/>
          <w:szCs w:val="28"/>
        </w:rPr>
        <w:t xml:space="preserve"> </w:t>
      </w:r>
      <w:r w:rsidR="008623F4" w:rsidRPr="00A93905">
        <w:rPr>
          <w:sz w:val="28"/>
          <w:szCs w:val="28"/>
        </w:rPr>
        <w:t>и отраженная в трудовом договоре и (или) должностной инструкции</w:t>
      </w:r>
      <w:r w:rsidR="00553F03" w:rsidRPr="00A93905">
        <w:rPr>
          <w:sz w:val="28"/>
          <w:szCs w:val="28"/>
        </w:rPr>
        <w:t>.</w:t>
      </w:r>
    </w:p>
    <w:p w:rsidR="008E0E52" w:rsidRPr="00A93905" w:rsidRDefault="004D1968" w:rsidP="00A93905">
      <w:pPr>
        <w:tabs>
          <w:tab w:val="left" w:pos="993"/>
        </w:tabs>
        <w:autoSpaceDE w:val="0"/>
        <w:autoSpaceDN w:val="0"/>
        <w:adjustRightInd w:val="0"/>
        <w:spacing w:line="360" w:lineRule="auto"/>
        <w:ind w:firstLine="709"/>
        <w:jc w:val="both"/>
        <w:rPr>
          <w:sz w:val="28"/>
          <w:szCs w:val="28"/>
        </w:rPr>
      </w:pPr>
      <w:r w:rsidRPr="00A93905">
        <w:rPr>
          <w:sz w:val="28"/>
          <w:szCs w:val="28"/>
        </w:rPr>
        <w:t>3.</w:t>
      </w:r>
      <w:r w:rsidR="0072502B" w:rsidRPr="00A93905">
        <w:rPr>
          <w:sz w:val="28"/>
          <w:szCs w:val="28"/>
        </w:rPr>
        <w:t>10</w:t>
      </w:r>
      <w:r w:rsidRPr="00A93905">
        <w:rPr>
          <w:b/>
          <w:bCs/>
          <w:sz w:val="28"/>
          <w:szCs w:val="28"/>
        </w:rPr>
        <w:t xml:space="preserve"> </w:t>
      </w:r>
      <w:r w:rsidR="008E0E52" w:rsidRPr="00A93905">
        <w:rPr>
          <w:b/>
          <w:bCs/>
          <w:sz w:val="28"/>
          <w:szCs w:val="28"/>
        </w:rPr>
        <w:t>должностные обязанности специалиста по организации строительства:</w:t>
      </w:r>
      <w:r w:rsidR="008E0E52" w:rsidRPr="00A93905">
        <w:rPr>
          <w:sz w:val="28"/>
          <w:szCs w:val="28"/>
        </w:rPr>
        <w:t xml:space="preserve"> </w:t>
      </w:r>
      <w:r w:rsidR="0026017A" w:rsidRPr="00A93905">
        <w:rPr>
          <w:sz w:val="28"/>
          <w:szCs w:val="28"/>
        </w:rPr>
        <w:t>Должностные</w:t>
      </w:r>
      <w:r w:rsidR="008E0E52" w:rsidRPr="00A93905">
        <w:rPr>
          <w:sz w:val="28"/>
          <w:szCs w:val="28"/>
        </w:rPr>
        <w:t xml:space="preserve"> </w:t>
      </w:r>
      <w:r w:rsidR="0026017A" w:rsidRPr="00A93905">
        <w:rPr>
          <w:sz w:val="28"/>
          <w:szCs w:val="28"/>
        </w:rPr>
        <w:t>обязанности</w:t>
      </w:r>
      <w:r w:rsidR="008E0E52" w:rsidRPr="00A93905">
        <w:rPr>
          <w:sz w:val="28"/>
          <w:szCs w:val="28"/>
        </w:rPr>
        <w:t xml:space="preserve">, </w:t>
      </w:r>
      <w:r w:rsidR="0026017A" w:rsidRPr="00A93905">
        <w:rPr>
          <w:sz w:val="28"/>
          <w:szCs w:val="28"/>
        </w:rPr>
        <w:t>установленные</w:t>
      </w:r>
      <w:r w:rsidR="008E0E52" w:rsidRPr="00A93905">
        <w:rPr>
          <w:sz w:val="28"/>
          <w:szCs w:val="28"/>
        </w:rPr>
        <w:t xml:space="preserve"> Градостроительным кодексом Российской Федерации [1] (часть 5 статьи 55.5-1).</w:t>
      </w:r>
    </w:p>
    <w:p w:rsidR="00BC718F" w:rsidRPr="00A93905" w:rsidRDefault="006F6701"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bCs/>
          <w:sz w:val="28"/>
          <w:szCs w:val="28"/>
        </w:rPr>
        <w:lastRenderedPageBreak/>
        <w:t>3.</w:t>
      </w:r>
      <w:r w:rsidR="0072502B" w:rsidRPr="00A93905">
        <w:rPr>
          <w:bCs/>
          <w:sz w:val="28"/>
          <w:szCs w:val="28"/>
        </w:rPr>
        <w:t>11</w:t>
      </w:r>
      <w:r w:rsidRPr="00A93905">
        <w:rPr>
          <w:b/>
          <w:sz w:val="28"/>
          <w:szCs w:val="28"/>
        </w:rPr>
        <w:t xml:space="preserve"> </w:t>
      </w:r>
      <w:r w:rsidR="00BC718F" w:rsidRPr="00A93905">
        <w:rPr>
          <w:b/>
          <w:sz w:val="28"/>
          <w:szCs w:val="28"/>
        </w:rPr>
        <w:t>трудовое действие</w:t>
      </w:r>
      <w:r w:rsidR="00BC718F" w:rsidRPr="00A93905">
        <w:rPr>
          <w:b/>
          <w:bCs/>
          <w:sz w:val="28"/>
          <w:szCs w:val="28"/>
        </w:rPr>
        <w:t>:</w:t>
      </w:r>
      <w:r w:rsidR="00BC718F" w:rsidRPr="00A93905">
        <w:rPr>
          <w:sz w:val="28"/>
          <w:szCs w:val="28"/>
        </w:rPr>
        <w:t xml:space="preserve"> Процесс взаимодействия работника с предметом труда, при котором достигается определенная задача.</w:t>
      </w:r>
    </w:p>
    <w:p w:rsidR="00BC718F" w:rsidRPr="00A93905" w:rsidRDefault="00BC718F"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sz w:val="28"/>
          <w:szCs w:val="28"/>
        </w:rPr>
        <w:t xml:space="preserve">[Методические рекомендации по разработке профессионального стандарта, </w:t>
      </w:r>
      <w:r w:rsidR="00683407" w:rsidRPr="00A93905">
        <w:rPr>
          <w:sz w:val="28"/>
          <w:szCs w:val="28"/>
        </w:rPr>
        <w:t>абзац 5 пункта 2</w:t>
      </w:r>
      <w:r w:rsidR="009D314E" w:rsidRPr="00A93905">
        <w:rPr>
          <w:sz w:val="28"/>
          <w:szCs w:val="28"/>
        </w:rPr>
        <w:t>, утвержденны</w:t>
      </w:r>
      <w:r w:rsidR="00070EC8" w:rsidRPr="00A93905">
        <w:rPr>
          <w:sz w:val="28"/>
          <w:szCs w:val="28"/>
        </w:rPr>
        <w:t>е</w:t>
      </w:r>
      <w:r w:rsidR="009D314E" w:rsidRPr="00A93905">
        <w:rPr>
          <w:sz w:val="28"/>
          <w:szCs w:val="28"/>
        </w:rPr>
        <w:t xml:space="preserve"> приказом Минтруда России от 29.04.2013 № 170н</w:t>
      </w:r>
      <w:r w:rsidR="00574897" w:rsidRPr="00A93905">
        <w:rPr>
          <w:sz w:val="28"/>
          <w:szCs w:val="28"/>
        </w:rPr>
        <w:t>[</w:t>
      </w:r>
      <w:r w:rsidR="0085435A" w:rsidRPr="00A93905">
        <w:rPr>
          <w:sz w:val="28"/>
          <w:szCs w:val="28"/>
        </w:rPr>
        <w:t>5</w:t>
      </w:r>
      <w:r w:rsidR="009D314E" w:rsidRPr="00A93905">
        <w:rPr>
          <w:sz w:val="28"/>
          <w:szCs w:val="28"/>
        </w:rPr>
        <w:t>]</w:t>
      </w:r>
      <w:r w:rsidRPr="00A93905">
        <w:rPr>
          <w:sz w:val="28"/>
          <w:szCs w:val="28"/>
        </w:rPr>
        <w:t>]</w:t>
      </w:r>
    </w:p>
    <w:p w:rsidR="00C630F7" w:rsidRPr="00A93905" w:rsidRDefault="006F6701" w:rsidP="00A93905">
      <w:pPr>
        <w:autoSpaceDE w:val="0"/>
        <w:autoSpaceDN w:val="0"/>
        <w:adjustRightInd w:val="0"/>
        <w:spacing w:line="360" w:lineRule="auto"/>
        <w:ind w:firstLine="709"/>
        <w:jc w:val="both"/>
        <w:rPr>
          <w:sz w:val="28"/>
          <w:szCs w:val="28"/>
        </w:rPr>
      </w:pPr>
      <w:r w:rsidRPr="00A93905">
        <w:rPr>
          <w:bCs/>
          <w:sz w:val="28"/>
          <w:szCs w:val="28"/>
        </w:rPr>
        <w:t>3.</w:t>
      </w:r>
      <w:r w:rsidR="00457F01" w:rsidRPr="00A93905">
        <w:rPr>
          <w:bCs/>
          <w:sz w:val="28"/>
          <w:szCs w:val="28"/>
        </w:rPr>
        <w:t>1</w:t>
      </w:r>
      <w:r w:rsidR="0072502B" w:rsidRPr="00A93905">
        <w:rPr>
          <w:bCs/>
          <w:sz w:val="28"/>
          <w:szCs w:val="28"/>
        </w:rPr>
        <w:t>2</w:t>
      </w:r>
      <w:r w:rsidRPr="00A93905">
        <w:rPr>
          <w:b/>
          <w:sz w:val="28"/>
          <w:szCs w:val="28"/>
        </w:rPr>
        <w:t xml:space="preserve"> </w:t>
      </w:r>
      <w:r w:rsidR="00BB2B42" w:rsidRPr="00A93905">
        <w:rPr>
          <w:b/>
          <w:sz w:val="28"/>
          <w:szCs w:val="28"/>
        </w:rPr>
        <w:t>специалист по организации строительства:</w:t>
      </w:r>
      <w:r w:rsidR="00761D65" w:rsidRPr="00A93905">
        <w:rPr>
          <w:sz w:val="28"/>
          <w:szCs w:val="28"/>
        </w:rPr>
        <w:t xml:space="preserve"> Ф</w:t>
      </w:r>
      <w:r w:rsidR="00BB2B42" w:rsidRPr="00A93905">
        <w:rPr>
          <w:sz w:val="28"/>
          <w:szCs w:val="28"/>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A93905">
        <w:rPr>
          <w:sz w:val="28"/>
          <w:szCs w:val="28"/>
        </w:rPr>
        <w:t xml:space="preserve"> </w:t>
      </w:r>
      <w:r w:rsidR="00666C58" w:rsidRPr="00A93905">
        <w:rPr>
          <w:sz w:val="28"/>
          <w:szCs w:val="28"/>
        </w:rPr>
        <w:t>выполнения работ по строительству, реконструкци</w:t>
      </w:r>
      <w:r w:rsidR="0069793B" w:rsidRPr="00A93905">
        <w:rPr>
          <w:sz w:val="28"/>
          <w:szCs w:val="28"/>
        </w:rPr>
        <w:t>и, капитальному ремонту объекта</w:t>
      </w:r>
      <w:r w:rsidR="00666C58" w:rsidRPr="00A93905">
        <w:rPr>
          <w:sz w:val="28"/>
          <w:szCs w:val="28"/>
        </w:rPr>
        <w:t xml:space="preserve"> капитального строительства</w:t>
      </w:r>
      <w:r w:rsidR="0069793B" w:rsidRPr="00A93905">
        <w:rPr>
          <w:sz w:val="28"/>
          <w:szCs w:val="28"/>
        </w:rPr>
        <w:t xml:space="preserve"> и</w:t>
      </w:r>
      <w:r w:rsidR="00BB2B42" w:rsidRPr="00A93905">
        <w:rPr>
          <w:sz w:val="28"/>
          <w:szCs w:val="28"/>
        </w:rPr>
        <w:t xml:space="preserve"> сведения о котором включены в национальный реестр специ</w:t>
      </w:r>
      <w:r w:rsidR="0069793B" w:rsidRPr="00A93905">
        <w:rPr>
          <w:sz w:val="28"/>
          <w:szCs w:val="28"/>
        </w:rPr>
        <w:t>алистов в области строительства (по Градостроительному</w:t>
      </w:r>
      <w:r w:rsidR="00BB2B42" w:rsidRPr="00A93905">
        <w:rPr>
          <w:sz w:val="28"/>
          <w:szCs w:val="28"/>
        </w:rPr>
        <w:t xml:space="preserve"> кодекс</w:t>
      </w:r>
      <w:r w:rsidR="0069793B" w:rsidRPr="00A93905">
        <w:rPr>
          <w:sz w:val="28"/>
          <w:szCs w:val="28"/>
        </w:rPr>
        <w:t>у</w:t>
      </w:r>
      <w:r w:rsidR="00BB2B42" w:rsidRPr="00A93905">
        <w:rPr>
          <w:sz w:val="28"/>
          <w:szCs w:val="28"/>
        </w:rPr>
        <w:t xml:space="preserve"> Российской Федерации</w:t>
      </w:r>
      <w:r w:rsidR="0069793B" w:rsidRPr="00A93905">
        <w:rPr>
          <w:sz w:val="28"/>
          <w:szCs w:val="28"/>
        </w:rPr>
        <w:t xml:space="preserve"> [1]</w:t>
      </w:r>
      <w:r w:rsidR="00BB2B42" w:rsidRPr="00A93905">
        <w:rPr>
          <w:sz w:val="28"/>
          <w:szCs w:val="28"/>
        </w:rPr>
        <w:t>, статья 55.5-1</w:t>
      </w:r>
      <w:r w:rsidR="0069793B" w:rsidRPr="00A93905">
        <w:rPr>
          <w:sz w:val="28"/>
          <w:szCs w:val="28"/>
        </w:rPr>
        <w:t>)</w:t>
      </w:r>
      <w:r w:rsidR="00C630F7" w:rsidRPr="00A93905">
        <w:rPr>
          <w:sz w:val="28"/>
          <w:szCs w:val="28"/>
        </w:rPr>
        <w:t>.</w:t>
      </w:r>
      <w:r w:rsidR="0069793B" w:rsidRPr="00A93905">
        <w:rPr>
          <w:sz w:val="28"/>
          <w:szCs w:val="28"/>
        </w:rPr>
        <w:t xml:space="preserve">  </w:t>
      </w:r>
    </w:p>
    <w:p w:rsidR="008E0E52" w:rsidRPr="00A93905" w:rsidRDefault="0069793B" w:rsidP="00A93905">
      <w:pPr>
        <w:pStyle w:val="312"/>
        <w:spacing w:before="240" w:after="120"/>
        <w:ind w:firstLine="709"/>
        <w:rPr>
          <w:sz w:val="28"/>
          <w:szCs w:val="28"/>
        </w:rPr>
      </w:pPr>
      <w:r w:rsidRPr="00A93905">
        <w:rPr>
          <w:spacing w:val="40"/>
          <w:sz w:val="28"/>
          <w:szCs w:val="28"/>
        </w:rPr>
        <w:t>Примечани</w:t>
      </w:r>
      <w:r w:rsidR="008E0E52" w:rsidRPr="00A93905">
        <w:rPr>
          <w:sz w:val="28"/>
          <w:szCs w:val="28"/>
        </w:rPr>
        <w:t>я</w:t>
      </w:r>
    </w:p>
    <w:p w:rsidR="008E0E52" w:rsidRPr="000D3402" w:rsidRDefault="008E0E52" w:rsidP="00A93905">
      <w:pPr>
        <w:spacing w:line="360" w:lineRule="auto"/>
        <w:ind w:firstLine="709"/>
        <w:jc w:val="both"/>
        <w:rPr>
          <w:sz w:val="28"/>
          <w:szCs w:val="28"/>
        </w:rPr>
      </w:pPr>
      <w:r w:rsidRPr="00A93905">
        <w:rPr>
          <w:sz w:val="28"/>
          <w:szCs w:val="28"/>
        </w:rPr>
        <w:t xml:space="preserve">1 </w:t>
      </w:r>
      <w:r w:rsidR="00B57FDE" w:rsidRPr="00A93905">
        <w:rPr>
          <w:sz w:val="28"/>
          <w:szCs w:val="28"/>
        </w:rPr>
        <w:t>Под трудовыми функциями по организации выполнения работ по строительству, реконструкции, капитальному ремонту объекта капитального строительства, которые имеет право осуществлять специалист по организации строительства</w:t>
      </w:r>
      <w:r w:rsidR="008D76B9" w:rsidRPr="00A93905">
        <w:rPr>
          <w:sz w:val="28"/>
          <w:szCs w:val="28"/>
        </w:rPr>
        <w:t>,</w:t>
      </w:r>
      <w:r w:rsidR="00B57FDE" w:rsidRPr="00A93905">
        <w:rPr>
          <w:sz w:val="28"/>
          <w:szCs w:val="28"/>
        </w:rPr>
        <w:t xml:space="preserve"> понимаются трудовые функции</w:t>
      </w:r>
      <w:r w:rsidR="00DD6267" w:rsidRPr="00A93905">
        <w:rPr>
          <w:sz w:val="28"/>
          <w:szCs w:val="28"/>
        </w:rPr>
        <w:t>, которые установлены</w:t>
      </w:r>
      <w:r w:rsidR="00622F02" w:rsidRPr="00A93905">
        <w:rPr>
          <w:sz w:val="28"/>
          <w:szCs w:val="28"/>
        </w:rPr>
        <w:t xml:space="preserve"> Профессиональн</w:t>
      </w:r>
      <w:r w:rsidR="00DD6267" w:rsidRPr="00A93905">
        <w:rPr>
          <w:sz w:val="28"/>
          <w:szCs w:val="28"/>
        </w:rPr>
        <w:t>ым</w:t>
      </w:r>
      <w:r w:rsidR="00622F02" w:rsidRPr="00A93905">
        <w:rPr>
          <w:sz w:val="28"/>
          <w:szCs w:val="28"/>
        </w:rPr>
        <w:t xml:space="preserve"> стандарт</w:t>
      </w:r>
      <w:r w:rsidR="00DD6267" w:rsidRPr="00A93905">
        <w:rPr>
          <w:sz w:val="28"/>
          <w:szCs w:val="28"/>
        </w:rPr>
        <w:t>ом</w:t>
      </w:r>
      <w:r w:rsidR="00506CA0" w:rsidRPr="00A93905">
        <w:rPr>
          <w:sz w:val="28"/>
          <w:szCs w:val="28"/>
        </w:rPr>
        <w:t xml:space="preserve"> 16.025</w:t>
      </w:r>
      <w:r w:rsidR="00DD6267" w:rsidRPr="00A93905">
        <w:rPr>
          <w:sz w:val="28"/>
          <w:szCs w:val="28"/>
        </w:rPr>
        <w:t xml:space="preserve"> [7]</w:t>
      </w:r>
      <w:r w:rsidR="00506CA0" w:rsidRPr="00A93905">
        <w:rPr>
          <w:sz w:val="28"/>
          <w:szCs w:val="28"/>
        </w:rPr>
        <w:t xml:space="preserve"> </w:t>
      </w:r>
      <w:r w:rsidR="00DD6267" w:rsidRPr="000D3402">
        <w:rPr>
          <w:sz w:val="28"/>
          <w:szCs w:val="28"/>
        </w:rPr>
        <w:t>для 7 уровня квалификации</w:t>
      </w:r>
      <w:r w:rsidR="003A442E" w:rsidRPr="000D3402">
        <w:rPr>
          <w:sz w:val="28"/>
          <w:szCs w:val="28"/>
        </w:rPr>
        <w:t>.</w:t>
      </w:r>
      <w:r w:rsidR="006C57DA" w:rsidRPr="000D3402">
        <w:rPr>
          <w:sz w:val="28"/>
          <w:szCs w:val="28"/>
        </w:rPr>
        <w:t xml:space="preserve"> </w:t>
      </w:r>
    </w:p>
    <w:p w:rsidR="008403F5" w:rsidRPr="000D3402" w:rsidRDefault="008E0E52" w:rsidP="00A93905">
      <w:pPr>
        <w:spacing w:line="360" w:lineRule="auto"/>
        <w:ind w:firstLine="709"/>
        <w:jc w:val="both"/>
        <w:rPr>
          <w:sz w:val="28"/>
          <w:szCs w:val="28"/>
        </w:rPr>
      </w:pPr>
      <w:r w:rsidRPr="000D3402">
        <w:rPr>
          <w:sz w:val="28"/>
          <w:szCs w:val="28"/>
        </w:rPr>
        <w:t xml:space="preserve">2 </w:t>
      </w:r>
      <w:r w:rsidR="00D275C5" w:rsidRPr="000D3402">
        <w:rPr>
          <w:sz w:val="28"/>
          <w:szCs w:val="28"/>
        </w:rPr>
        <w:t xml:space="preserve">Право специалиста по организации строительства </w:t>
      </w:r>
      <w:r w:rsidR="007933D2" w:rsidRPr="000D3402">
        <w:rPr>
          <w:sz w:val="28"/>
          <w:szCs w:val="28"/>
        </w:rPr>
        <w:t xml:space="preserve">на осуществление </w:t>
      </w:r>
      <w:r w:rsidRPr="000D3402">
        <w:rPr>
          <w:sz w:val="28"/>
          <w:szCs w:val="28"/>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253239" w:rsidRPr="000D3402">
        <w:rPr>
          <w:sz w:val="28"/>
          <w:szCs w:val="28"/>
        </w:rPr>
        <w:t xml:space="preserve"> выражается в </w:t>
      </w:r>
      <w:r w:rsidR="00CB1DA8" w:rsidRPr="000D3402">
        <w:rPr>
          <w:sz w:val="28"/>
          <w:szCs w:val="28"/>
        </w:rPr>
        <w:t xml:space="preserve">его </w:t>
      </w:r>
      <w:r w:rsidR="00253239" w:rsidRPr="000D3402">
        <w:rPr>
          <w:sz w:val="28"/>
          <w:szCs w:val="28"/>
        </w:rPr>
        <w:t>возможно</w:t>
      </w:r>
      <w:r w:rsidR="00CB1DA8" w:rsidRPr="000D3402">
        <w:rPr>
          <w:sz w:val="28"/>
          <w:szCs w:val="28"/>
        </w:rPr>
        <w:t>сти заключить трудовой договор с индивидуальным предпринимателем или юридическим лицом</w:t>
      </w:r>
      <w:r w:rsidR="007933D2" w:rsidRPr="000D3402">
        <w:rPr>
          <w:sz w:val="28"/>
          <w:szCs w:val="28"/>
        </w:rPr>
        <w:t xml:space="preserve"> </w:t>
      </w:r>
      <w:r w:rsidR="00073061" w:rsidRPr="000D3402">
        <w:rPr>
          <w:sz w:val="28"/>
          <w:szCs w:val="28"/>
        </w:rPr>
        <w:t xml:space="preserve">и принять на себя </w:t>
      </w:r>
      <w:r w:rsidR="00A00410" w:rsidRPr="000D3402">
        <w:rPr>
          <w:sz w:val="28"/>
          <w:szCs w:val="28"/>
        </w:rPr>
        <w:t xml:space="preserve">все или часть </w:t>
      </w:r>
      <w:r w:rsidR="00320404" w:rsidRPr="000D3402">
        <w:rPr>
          <w:sz w:val="28"/>
          <w:szCs w:val="28"/>
        </w:rPr>
        <w:t>указанны</w:t>
      </w:r>
      <w:r w:rsidR="00A00410" w:rsidRPr="000D3402">
        <w:rPr>
          <w:sz w:val="28"/>
          <w:szCs w:val="28"/>
        </w:rPr>
        <w:t>х</w:t>
      </w:r>
      <w:r w:rsidR="00320404" w:rsidRPr="000D3402">
        <w:rPr>
          <w:sz w:val="28"/>
          <w:szCs w:val="28"/>
        </w:rPr>
        <w:t xml:space="preserve"> трудовы</w:t>
      </w:r>
      <w:r w:rsidR="00A00410" w:rsidRPr="000D3402">
        <w:rPr>
          <w:sz w:val="28"/>
          <w:szCs w:val="28"/>
        </w:rPr>
        <w:t>х</w:t>
      </w:r>
      <w:r w:rsidR="00320404" w:rsidRPr="000D3402">
        <w:rPr>
          <w:sz w:val="28"/>
          <w:szCs w:val="28"/>
        </w:rPr>
        <w:t xml:space="preserve"> функци</w:t>
      </w:r>
      <w:r w:rsidR="00A00410" w:rsidRPr="000D3402">
        <w:rPr>
          <w:sz w:val="28"/>
          <w:szCs w:val="28"/>
        </w:rPr>
        <w:t>й</w:t>
      </w:r>
      <w:r w:rsidR="00320404" w:rsidRPr="000D3402">
        <w:rPr>
          <w:sz w:val="28"/>
          <w:szCs w:val="28"/>
        </w:rPr>
        <w:t xml:space="preserve">. </w:t>
      </w:r>
    </w:p>
    <w:p w:rsidR="008403F5" w:rsidRPr="000D3402" w:rsidRDefault="008403F5" w:rsidP="00A93905">
      <w:pPr>
        <w:spacing w:line="360" w:lineRule="auto"/>
        <w:ind w:firstLine="709"/>
        <w:jc w:val="both"/>
        <w:rPr>
          <w:sz w:val="28"/>
          <w:szCs w:val="28"/>
        </w:rPr>
      </w:pPr>
      <w:r w:rsidRPr="000D3402">
        <w:rPr>
          <w:sz w:val="28"/>
          <w:szCs w:val="28"/>
        </w:rPr>
        <w:t xml:space="preserve">3 </w:t>
      </w:r>
      <w:r w:rsidR="008D76B9" w:rsidRPr="000D3402">
        <w:rPr>
          <w:sz w:val="28"/>
          <w:szCs w:val="28"/>
        </w:rPr>
        <w:t xml:space="preserve">В </w:t>
      </w:r>
      <w:proofErr w:type="gramStart"/>
      <w:r w:rsidR="008D76B9" w:rsidRPr="000D3402">
        <w:rPr>
          <w:sz w:val="28"/>
          <w:szCs w:val="28"/>
        </w:rPr>
        <w:t>составе</w:t>
      </w:r>
      <w:proofErr w:type="gramEnd"/>
      <w:r w:rsidR="008D76B9" w:rsidRPr="000D3402">
        <w:rPr>
          <w:sz w:val="28"/>
          <w:szCs w:val="28"/>
        </w:rPr>
        <w:t xml:space="preserve"> </w:t>
      </w:r>
      <w:r w:rsidRPr="000D3402">
        <w:rPr>
          <w:sz w:val="28"/>
          <w:szCs w:val="28"/>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8D76B9" w:rsidRPr="000D3402">
        <w:rPr>
          <w:sz w:val="28"/>
          <w:szCs w:val="28"/>
        </w:rPr>
        <w:t xml:space="preserve"> находятся должностные обязанности специалиста по орг</w:t>
      </w:r>
      <w:r w:rsidR="00BC2592" w:rsidRPr="000D3402">
        <w:rPr>
          <w:sz w:val="28"/>
          <w:szCs w:val="28"/>
        </w:rPr>
        <w:t>анизации строительства</w:t>
      </w:r>
      <w:r w:rsidR="00547AED" w:rsidRPr="000D3402">
        <w:rPr>
          <w:sz w:val="28"/>
          <w:szCs w:val="28"/>
        </w:rPr>
        <w:t>.</w:t>
      </w:r>
      <w:r w:rsidR="00A80F9B" w:rsidRPr="000D3402">
        <w:rPr>
          <w:sz w:val="28"/>
          <w:szCs w:val="28"/>
        </w:rPr>
        <w:t xml:space="preserve"> </w:t>
      </w:r>
    </w:p>
    <w:p w:rsidR="008403F5" w:rsidRPr="000D3402" w:rsidRDefault="008403F5" w:rsidP="00A93905">
      <w:pPr>
        <w:spacing w:line="360" w:lineRule="auto"/>
        <w:ind w:firstLine="709"/>
        <w:jc w:val="both"/>
        <w:rPr>
          <w:sz w:val="28"/>
          <w:szCs w:val="28"/>
        </w:rPr>
      </w:pPr>
      <w:r w:rsidRPr="000D3402">
        <w:rPr>
          <w:sz w:val="28"/>
          <w:szCs w:val="28"/>
        </w:rPr>
        <w:t xml:space="preserve">4 </w:t>
      </w:r>
      <w:r w:rsidR="00D51EDD" w:rsidRPr="000D3402">
        <w:rPr>
          <w:sz w:val="28"/>
          <w:szCs w:val="28"/>
        </w:rPr>
        <w:t xml:space="preserve">Все или часть </w:t>
      </w:r>
      <w:r w:rsidRPr="000D3402">
        <w:rPr>
          <w:sz w:val="28"/>
          <w:szCs w:val="28"/>
        </w:rPr>
        <w:t>должностны</w:t>
      </w:r>
      <w:r w:rsidR="00A00410" w:rsidRPr="000D3402">
        <w:rPr>
          <w:sz w:val="28"/>
          <w:szCs w:val="28"/>
        </w:rPr>
        <w:t>х</w:t>
      </w:r>
      <w:r w:rsidRPr="000D3402">
        <w:rPr>
          <w:sz w:val="28"/>
          <w:szCs w:val="28"/>
        </w:rPr>
        <w:t xml:space="preserve"> обязанност</w:t>
      </w:r>
      <w:r w:rsidR="00A00410" w:rsidRPr="000D3402">
        <w:rPr>
          <w:sz w:val="28"/>
          <w:szCs w:val="28"/>
        </w:rPr>
        <w:t>ей</w:t>
      </w:r>
      <w:r w:rsidRPr="000D3402">
        <w:rPr>
          <w:sz w:val="28"/>
          <w:szCs w:val="28"/>
        </w:rPr>
        <w:t xml:space="preserve"> специалиста по организации строительства</w:t>
      </w:r>
      <w:r w:rsidR="00D51EDD" w:rsidRPr="000D3402">
        <w:rPr>
          <w:sz w:val="28"/>
          <w:szCs w:val="28"/>
        </w:rPr>
        <w:t xml:space="preserve"> должны осуществляться только специалистами по организации </w:t>
      </w:r>
      <w:r w:rsidR="00D51EDD" w:rsidRPr="000D3402">
        <w:rPr>
          <w:sz w:val="28"/>
          <w:szCs w:val="28"/>
        </w:rPr>
        <w:lastRenderedPageBreak/>
        <w:t>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55594" w:rsidRPr="000D3402">
        <w:rPr>
          <w:sz w:val="28"/>
          <w:szCs w:val="28"/>
        </w:rPr>
        <w:t>, за исключением должностных обязанностей по подписанию документов</w:t>
      </w:r>
      <w:r w:rsidR="00D51EDD" w:rsidRPr="000D3402">
        <w:rPr>
          <w:sz w:val="28"/>
          <w:szCs w:val="28"/>
        </w:rPr>
        <w:t>.</w:t>
      </w:r>
      <w:r w:rsidR="00855594" w:rsidRPr="000D3402">
        <w:rPr>
          <w:sz w:val="28"/>
          <w:szCs w:val="28"/>
        </w:rPr>
        <w:t xml:space="preserve"> </w:t>
      </w:r>
    </w:p>
    <w:p w:rsidR="00A86EF2" w:rsidRPr="00A93905" w:rsidRDefault="008403F5" w:rsidP="00A93905">
      <w:pPr>
        <w:spacing w:line="360" w:lineRule="auto"/>
        <w:ind w:firstLine="709"/>
        <w:jc w:val="both"/>
        <w:rPr>
          <w:sz w:val="28"/>
          <w:szCs w:val="28"/>
        </w:rPr>
      </w:pPr>
      <w:r w:rsidRPr="000D3402">
        <w:rPr>
          <w:sz w:val="28"/>
          <w:szCs w:val="28"/>
        </w:rPr>
        <w:t xml:space="preserve">5 </w:t>
      </w:r>
      <w:r w:rsidR="00855594" w:rsidRPr="000D3402">
        <w:rPr>
          <w:sz w:val="28"/>
          <w:szCs w:val="28"/>
        </w:rPr>
        <w:t xml:space="preserve">Документы, подписание которых относится к </w:t>
      </w:r>
      <w:r w:rsidR="00B203DA" w:rsidRPr="000D3402">
        <w:rPr>
          <w:sz w:val="28"/>
          <w:szCs w:val="28"/>
        </w:rPr>
        <w:t>должностным обязанностям специалиста по организации строительства</w:t>
      </w:r>
      <w:r w:rsidR="00855594" w:rsidRPr="000D3402">
        <w:rPr>
          <w:sz w:val="28"/>
          <w:szCs w:val="28"/>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0D3402">
        <w:rPr>
          <w:sz w:val="28"/>
          <w:szCs w:val="28"/>
        </w:rPr>
        <w:t>ими</w:t>
      </w:r>
      <w:r w:rsidR="00855594" w:rsidRPr="000D3402">
        <w:rPr>
          <w:sz w:val="28"/>
          <w:szCs w:val="28"/>
        </w:rPr>
        <w:t xml:space="preserve"> строительство, реконструкцию, капитальный ремонт объектов капитального</w:t>
      </w:r>
      <w:r w:rsidR="00855594" w:rsidRPr="00A93905">
        <w:rPr>
          <w:sz w:val="28"/>
          <w:szCs w:val="28"/>
        </w:rPr>
        <w:t xml:space="preserve"> строительства и сведения о которых содержатся в национальном реестре специалистов в области строительства.</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A90FD0" w:rsidRPr="00A93905">
        <w:rPr>
          <w:sz w:val="28"/>
          <w:szCs w:val="28"/>
        </w:rPr>
        <w:t>3</w:t>
      </w:r>
      <w:r w:rsidRPr="00A93905">
        <w:rPr>
          <w:b/>
          <w:bCs/>
          <w:sz w:val="28"/>
          <w:szCs w:val="28"/>
        </w:rPr>
        <w:t xml:space="preserve"> </w:t>
      </w:r>
      <w:r w:rsidR="008B4335" w:rsidRPr="00A93905">
        <w:rPr>
          <w:b/>
          <w:bCs/>
          <w:sz w:val="28"/>
          <w:szCs w:val="28"/>
        </w:rPr>
        <w:t>профессиональное образование:</w:t>
      </w:r>
      <w:r w:rsidR="008B4335" w:rsidRPr="00A93905">
        <w:rPr>
          <w:sz w:val="28"/>
          <w:szCs w:val="28"/>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B32EAB">
        <w:rPr>
          <w:sz w:val="28"/>
          <w:szCs w:val="28"/>
        </w:rPr>
        <w:t>4</w:t>
      </w:r>
      <w:r w:rsidRPr="00A93905">
        <w:rPr>
          <w:b/>
          <w:bCs/>
          <w:sz w:val="28"/>
          <w:szCs w:val="28"/>
        </w:rPr>
        <w:t xml:space="preserve"> </w:t>
      </w:r>
      <w:r w:rsidR="008B4335" w:rsidRPr="00A93905">
        <w:rPr>
          <w:b/>
          <w:bCs/>
          <w:sz w:val="28"/>
          <w:szCs w:val="28"/>
        </w:rPr>
        <w:t>высшее образование:</w:t>
      </w:r>
      <w:r w:rsidR="008B4335" w:rsidRPr="00A93905">
        <w:rPr>
          <w:sz w:val="28"/>
          <w:szCs w:val="28"/>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на базе среднего общего образования, начального профессионального образования, среднего профессионального образования (по Федеральному закону «Об образовании в Российской Федерации» [9]).</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B32EAB">
        <w:rPr>
          <w:sz w:val="28"/>
          <w:szCs w:val="28"/>
        </w:rPr>
        <w:t>5</w:t>
      </w:r>
      <w:r w:rsidRPr="00A93905">
        <w:rPr>
          <w:b/>
          <w:bCs/>
          <w:sz w:val="28"/>
          <w:szCs w:val="28"/>
        </w:rPr>
        <w:t xml:space="preserve"> </w:t>
      </w:r>
      <w:proofErr w:type="spellStart"/>
      <w:r w:rsidR="008B4335" w:rsidRPr="00A93905">
        <w:rPr>
          <w:b/>
          <w:bCs/>
          <w:sz w:val="28"/>
          <w:szCs w:val="28"/>
        </w:rPr>
        <w:t>бакалавриат</w:t>
      </w:r>
      <w:proofErr w:type="spellEnd"/>
      <w:r w:rsidR="008B4335" w:rsidRPr="00A93905">
        <w:rPr>
          <w:b/>
          <w:bCs/>
          <w:sz w:val="28"/>
          <w:szCs w:val="28"/>
        </w:rPr>
        <w:t>:</w:t>
      </w:r>
      <w:r w:rsidR="008B4335" w:rsidRPr="00A93905">
        <w:rPr>
          <w:sz w:val="28"/>
          <w:szCs w:val="28"/>
        </w:rPr>
        <w:t xml:space="preserve"> Уровень высшего образования с присвоением степени бакалавра, который имеет практико-ориентированный характер и обучение по </w:t>
      </w:r>
      <w:r w:rsidR="008B4335" w:rsidRPr="00A93905">
        <w:rPr>
          <w:sz w:val="28"/>
          <w:szCs w:val="28"/>
        </w:rPr>
        <w:lastRenderedPageBreak/>
        <w:t xml:space="preserve">которому проходит на базе среднего общего образования, </w:t>
      </w:r>
      <w:proofErr w:type="gramStart"/>
      <w:r w:rsidR="008B4335" w:rsidRPr="00A93905">
        <w:rPr>
          <w:sz w:val="28"/>
          <w:szCs w:val="28"/>
        </w:rPr>
        <w:t>начального профессионального</w:t>
      </w:r>
      <w:proofErr w:type="gramEnd"/>
      <w:r w:rsidR="008B4335" w:rsidRPr="00A93905">
        <w:rPr>
          <w:sz w:val="28"/>
          <w:szCs w:val="28"/>
        </w:rPr>
        <w:t xml:space="preserve"> образования, среднего профессионального образования.</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B32EAB">
        <w:rPr>
          <w:sz w:val="28"/>
          <w:szCs w:val="28"/>
        </w:rPr>
        <w:t>6</w:t>
      </w:r>
      <w:r w:rsidRPr="00A93905">
        <w:rPr>
          <w:b/>
          <w:bCs/>
          <w:sz w:val="28"/>
          <w:szCs w:val="28"/>
        </w:rPr>
        <w:t xml:space="preserve"> </w:t>
      </w:r>
      <w:proofErr w:type="spellStart"/>
      <w:r w:rsidR="008B4335" w:rsidRPr="00A93905">
        <w:rPr>
          <w:b/>
          <w:bCs/>
          <w:sz w:val="28"/>
          <w:szCs w:val="28"/>
        </w:rPr>
        <w:t>специалитет</w:t>
      </w:r>
      <w:proofErr w:type="spellEnd"/>
      <w:r w:rsidR="008B4335" w:rsidRPr="00A93905">
        <w:rPr>
          <w:b/>
          <w:bCs/>
          <w:sz w:val="28"/>
          <w:szCs w:val="28"/>
        </w:rPr>
        <w:t>:</w:t>
      </w:r>
      <w:r w:rsidR="008B4335" w:rsidRPr="00A93905">
        <w:rPr>
          <w:sz w:val="28"/>
          <w:szCs w:val="28"/>
        </w:rPr>
        <w:t xml:space="preserve"> Уровень высшего образования с присвоением квалификации специалиста, который имеет более глубокие и специализированные знания по сравнению с </w:t>
      </w:r>
      <w:proofErr w:type="spellStart"/>
      <w:r w:rsidR="008B4335" w:rsidRPr="00A93905">
        <w:rPr>
          <w:sz w:val="28"/>
          <w:szCs w:val="28"/>
        </w:rPr>
        <w:t>бакалавриатом</w:t>
      </w:r>
      <w:proofErr w:type="spellEnd"/>
      <w:r w:rsidR="008B4335" w:rsidRPr="00A93905">
        <w:rPr>
          <w:sz w:val="28"/>
          <w:szCs w:val="28"/>
        </w:rPr>
        <w:t xml:space="preserve"> и обучение по которому проходит на базе среднего общего образования, начального профессионального образования, среднего профессионального образования.</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B32EAB">
        <w:rPr>
          <w:sz w:val="28"/>
          <w:szCs w:val="28"/>
        </w:rPr>
        <w:t>7</w:t>
      </w:r>
      <w:r w:rsidRPr="00A93905">
        <w:rPr>
          <w:b/>
          <w:bCs/>
          <w:sz w:val="28"/>
          <w:szCs w:val="28"/>
        </w:rPr>
        <w:t xml:space="preserve"> </w:t>
      </w:r>
      <w:r w:rsidR="008B4335" w:rsidRPr="00A93905">
        <w:rPr>
          <w:b/>
          <w:bCs/>
          <w:sz w:val="28"/>
          <w:szCs w:val="28"/>
        </w:rPr>
        <w:t>магистратура:</w:t>
      </w:r>
      <w:r w:rsidR="008B4335" w:rsidRPr="00A93905">
        <w:rPr>
          <w:sz w:val="28"/>
          <w:szCs w:val="28"/>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деятельность по данному направлению и </w:t>
      </w:r>
      <w:proofErr w:type="gramStart"/>
      <w:r w:rsidR="008B4335" w:rsidRPr="00A93905">
        <w:rPr>
          <w:sz w:val="28"/>
          <w:szCs w:val="28"/>
        </w:rPr>
        <w:t>обучение</w:t>
      </w:r>
      <w:proofErr w:type="gramEnd"/>
      <w:r w:rsidR="008B4335" w:rsidRPr="00A93905">
        <w:rPr>
          <w:sz w:val="28"/>
          <w:szCs w:val="28"/>
        </w:rPr>
        <w:t xml:space="preserve"> по которому проходит на базе </w:t>
      </w:r>
      <w:proofErr w:type="spellStart"/>
      <w:r w:rsidR="008B4335" w:rsidRPr="00A93905">
        <w:rPr>
          <w:sz w:val="28"/>
          <w:szCs w:val="28"/>
        </w:rPr>
        <w:t>бакалавриата</w:t>
      </w:r>
      <w:proofErr w:type="spellEnd"/>
      <w:r w:rsidR="008B4335" w:rsidRPr="00A93905">
        <w:rPr>
          <w:sz w:val="28"/>
          <w:szCs w:val="28"/>
        </w:rPr>
        <w:t xml:space="preserve"> или </w:t>
      </w:r>
      <w:proofErr w:type="spellStart"/>
      <w:r w:rsidR="008B4335" w:rsidRPr="00A93905">
        <w:rPr>
          <w:sz w:val="28"/>
          <w:szCs w:val="28"/>
        </w:rPr>
        <w:t>специалитета</w:t>
      </w:r>
      <w:proofErr w:type="spellEnd"/>
      <w:r w:rsidR="008B4335" w:rsidRPr="00A93905">
        <w:rPr>
          <w:sz w:val="28"/>
          <w:szCs w:val="28"/>
        </w:rPr>
        <w:t>.</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3.1</w:t>
      </w:r>
      <w:r w:rsidR="00B32EAB">
        <w:rPr>
          <w:sz w:val="28"/>
          <w:szCs w:val="28"/>
        </w:rPr>
        <w:t>8</w:t>
      </w:r>
      <w:r w:rsidRPr="00A93905">
        <w:rPr>
          <w:b/>
          <w:bCs/>
          <w:sz w:val="28"/>
          <w:szCs w:val="28"/>
        </w:rPr>
        <w:t xml:space="preserve"> </w:t>
      </w:r>
      <w:r w:rsidR="008B4335" w:rsidRPr="00A93905">
        <w:rPr>
          <w:b/>
          <w:bCs/>
          <w:sz w:val="28"/>
          <w:szCs w:val="28"/>
        </w:rPr>
        <w:t>дополнительное профессиональное образование:</w:t>
      </w:r>
      <w:r w:rsidR="008B4335" w:rsidRPr="00A93905">
        <w:rPr>
          <w:sz w:val="28"/>
          <w:szCs w:val="28"/>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w:t>
      </w:r>
      <w:r w:rsidR="00B32EAB">
        <w:rPr>
          <w:sz w:val="28"/>
          <w:szCs w:val="28"/>
        </w:rPr>
        <w:t>19</w:t>
      </w:r>
      <w:r w:rsidRPr="00A93905">
        <w:rPr>
          <w:b/>
          <w:bCs/>
          <w:sz w:val="28"/>
          <w:szCs w:val="28"/>
        </w:rPr>
        <w:t xml:space="preserve"> </w:t>
      </w:r>
      <w:r w:rsidR="008B4335" w:rsidRPr="00A93905">
        <w:rPr>
          <w:b/>
          <w:bCs/>
          <w:sz w:val="28"/>
          <w:szCs w:val="28"/>
        </w:rPr>
        <w:t>дополнительное профессиональное образование по программам профессиональной переподготовки:</w:t>
      </w:r>
      <w:r w:rsidR="008B4335" w:rsidRPr="00A93905">
        <w:rPr>
          <w:sz w:val="28"/>
          <w:szCs w:val="28"/>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rsidR="008B4335" w:rsidRPr="00A93905" w:rsidRDefault="00B32EAB" w:rsidP="00A93905">
      <w:pPr>
        <w:spacing w:line="312" w:lineRule="auto"/>
        <w:ind w:firstLine="709"/>
        <w:jc w:val="both"/>
        <w:rPr>
          <w:sz w:val="28"/>
          <w:szCs w:val="28"/>
        </w:rPr>
      </w:pPr>
      <w:r>
        <w:rPr>
          <w:sz w:val="28"/>
          <w:szCs w:val="28"/>
        </w:rPr>
        <w:t>3.20</w:t>
      </w:r>
      <w:r w:rsidR="0072502B" w:rsidRPr="00A93905">
        <w:rPr>
          <w:b/>
          <w:bCs/>
          <w:sz w:val="28"/>
          <w:szCs w:val="28"/>
        </w:rPr>
        <w:t xml:space="preserve"> </w:t>
      </w:r>
      <w:r w:rsidR="008B4335" w:rsidRPr="00A93905">
        <w:rPr>
          <w:b/>
          <w:bCs/>
          <w:sz w:val="28"/>
          <w:szCs w:val="28"/>
        </w:rPr>
        <w:t>повышение квалификации:</w:t>
      </w:r>
      <w:r w:rsidR="008B4335" w:rsidRPr="00A93905">
        <w:rPr>
          <w:sz w:val="28"/>
          <w:szCs w:val="28"/>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3.2</w:t>
      </w:r>
      <w:r w:rsidR="00B32EAB">
        <w:rPr>
          <w:sz w:val="28"/>
          <w:szCs w:val="28"/>
        </w:rPr>
        <w:t>1</w:t>
      </w:r>
      <w:r w:rsidRPr="00A93905">
        <w:rPr>
          <w:b/>
          <w:bCs/>
          <w:sz w:val="28"/>
          <w:szCs w:val="28"/>
        </w:rPr>
        <w:t xml:space="preserve"> </w:t>
      </w:r>
      <w:r w:rsidR="008B4335" w:rsidRPr="00A93905">
        <w:rPr>
          <w:b/>
          <w:bCs/>
          <w:sz w:val="28"/>
          <w:szCs w:val="28"/>
        </w:rPr>
        <w:t>специальность:</w:t>
      </w:r>
      <w:r w:rsidR="008B4335" w:rsidRPr="00A93905">
        <w:rPr>
          <w:sz w:val="28"/>
          <w:szCs w:val="28"/>
        </w:rPr>
        <w:t xml:space="preserve"> Комплекс приобретаемых путем специальной теоретической и практической подготовки в рамках профессионального </w:t>
      </w:r>
      <w:r w:rsidR="008B4335" w:rsidRPr="00A93905">
        <w:rPr>
          <w:sz w:val="28"/>
          <w:szCs w:val="28"/>
        </w:rPr>
        <w:lastRenderedPageBreak/>
        <w:t>образования умений и знаний, необходимых для определенной деятельности в рамках соответствующей области профессиональной деятельности.</w:t>
      </w:r>
    </w:p>
    <w:p w:rsidR="008B4335"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3.2</w:t>
      </w:r>
      <w:r w:rsidR="00B32EAB">
        <w:rPr>
          <w:sz w:val="28"/>
          <w:szCs w:val="28"/>
        </w:rPr>
        <w:t>2</w:t>
      </w:r>
      <w:r w:rsidRPr="00A93905">
        <w:rPr>
          <w:b/>
          <w:bCs/>
          <w:sz w:val="28"/>
          <w:szCs w:val="28"/>
        </w:rPr>
        <w:t xml:space="preserve"> </w:t>
      </w:r>
      <w:r w:rsidR="008B4335" w:rsidRPr="00A93905">
        <w:rPr>
          <w:b/>
          <w:bCs/>
          <w:sz w:val="28"/>
          <w:szCs w:val="28"/>
        </w:rPr>
        <w:t>профессия:</w:t>
      </w:r>
      <w:r w:rsidR="008B4335" w:rsidRPr="00A93905">
        <w:rPr>
          <w:sz w:val="28"/>
          <w:szCs w:val="28"/>
        </w:rPr>
        <w:t xml:space="preserve"> </w:t>
      </w:r>
      <w:r w:rsidR="005B427B" w:rsidRPr="00A93905">
        <w:rPr>
          <w:sz w:val="28"/>
          <w:szCs w:val="28"/>
        </w:rPr>
        <w:t xml:space="preserve">Род трудовой деятельности человека, </w:t>
      </w:r>
      <w:r w:rsidR="00EF64AF" w:rsidRPr="00A93905">
        <w:rPr>
          <w:sz w:val="28"/>
          <w:szCs w:val="28"/>
        </w:rPr>
        <w:t>требующий определенной</w:t>
      </w:r>
      <w:r w:rsidR="00E25EFF" w:rsidRPr="00A93905">
        <w:rPr>
          <w:sz w:val="28"/>
          <w:szCs w:val="28"/>
        </w:rPr>
        <w:t xml:space="preserve"> подготовки.</w:t>
      </w:r>
    </w:p>
    <w:p w:rsidR="008B4335" w:rsidRPr="00A93905" w:rsidRDefault="0072502B" w:rsidP="00A93905">
      <w:pPr>
        <w:autoSpaceDE w:val="0"/>
        <w:autoSpaceDN w:val="0"/>
        <w:adjustRightInd w:val="0"/>
        <w:spacing w:line="360" w:lineRule="auto"/>
        <w:ind w:firstLine="709"/>
        <w:jc w:val="both"/>
        <w:rPr>
          <w:sz w:val="28"/>
          <w:szCs w:val="28"/>
        </w:rPr>
      </w:pPr>
      <w:r w:rsidRPr="00A93905">
        <w:rPr>
          <w:sz w:val="28"/>
          <w:szCs w:val="28"/>
        </w:rPr>
        <w:t>3.2</w:t>
      </w:r>
      <w:r w:rsidR="00B32EAB">
        <w:rPr>
          <w:sz w:val="28"/>
          <w:szCs w:val="28"/>
        </w:rPr>
        <w:t>3</w:t>
      </w:r>
      <w:r w:rsidRPr="00A93905">
        <w:rPr>
          <w:b/>
          <w:bCs/>
          <w:sz w:val="28"/>
          <w:szCs w:val="28"/>
        </w:rPr>
        <w:t xml:space="preserve"> </w:t>
      </w:r>
      <w:r w:rsidR="008B4335" w:rsidRPr="00A93905">
        <w:rPr>
          <w:b/>
          <w:bCs/>
          <w:sz w:val="28"/>
          <w:szCs w:val="28"/>
        </w:rPr>
        <w:t>профессионально-общественная аккредитация образовательных программ:</w:t>
      </w:r>
      <w:r w:rsidR="008B4335" w:rsidRPr="00A93905">
        <w:rPr>
          <w:sz w:val="28"/>
          <w:szCs w:val="28"/>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rsidR="00EC7C9E" w:rsidRPr="00A93905" w:rsidRDefault="00683196" w:rsidP="00A93905">
      <w:pPr>
        <w:autoSpaceDE w:val="0"/>
        <w:autoSpaceDN w:val="0"/>
        <w:adjustRightInd w:val="0"/>
        <w:spacing w:line="360" w:lineRule="auto"/>
        <w:ind w:firstLine="709"/>
        <w:jc w:val="both"/>
        <w:rPr>
          <w:sz w:val="28"/>
          <w:szCs w:val="28"/>
        </w:rPr>
      </w:pPr>
      <w:r w:rsidRPr="00A93905">
        <w:rPr>
          <w:sz w:val="28"/>
          <w:szCs w:val="28"/>
        </w:rPr>
        <w:t>3.</w:t>
      </w:r>
      <w:r w:rsidR="0072502B" w:rsidRPr="00A93905">
        <w:rPr>
          <w:sz w:val="28"/>
          <w:szCs w:val="28"/>
        </w:rPr>
        <w:t>2</w:t>
      </w:r>
      <w:r w:rsidR="00B32EAB">
        <w:rPr>
          <w:sz w:val="28"/>
          <w:szCs w:val="28"/>
        </w:rPr>
        <w:t>4</w:t>
      </w:r>
      <w:r w:rsidRPr="00A93905">
        <w:rPr>
          <w:sz w:val="28"/>
          <w:szCs w:val="28"/>
        </w:rPr>
        <w:t xml:space="preserve"> </w:t>
      </w:r>
      <w:r w:rsidR="003D3A3D" w:rsidRPr="00A93905">
        <w:rPr>
          <w:b/>
          <w:bCs/>
          <w:sz w:val="28"/>
          <w:szCs w:val="28"/>
        </w:rPr>
        <w:t>опыт практической работы</w:t>
      </w:r>
      <w:r w:rsidRPr="00A93905">
        <w:rPr>
          <w:b/>
          <w:bCs/>
          <w:sz w:val="28"/>
          <w:szCs w:val="28"/>
        </w:rPr>
        <w:t>:</w:t>
      </w:r>
      <w:r w:rsidRPr="00A93905">
        <w:rPr>
          <w:sz w:val="28"/>
          <w:szCs w:val="28"/>
        </w:rPr>
        <w:t xml:space="preserve"> </w:t>
      </w:r>
      <w:r w:rsidR="00395417" w:rsidRPr="00A93905">
        <w:rPr>
          <w:sz w:val="28"/>
          <w:szCs w:val="28"/>
        </w:rPr>
        <w:t>С</w:t>
      </w:r>
      <w:r w:rsidR="00812D26" w:rsidRPr="00A93905">
        <w:rPr>
          <w:sz w:val="28"/>
          <w:szCs w:val="28"/>
        </w:rPr>
        <w:t xml:space="preserve">уммарная продолжительность </w:t>
      </w:r>
      <w:r w:rsidR="00395417" w:rsidRPr="00A93905">
        <w:rPr>
          <w:sz w:val="28"/>
          <w:szCs w:val="28"/>
        </w:rPr>
        <w:t>трудовой деятельности работника</w:t>
      </w:r>
      <w:r w:rsidR="007F19D1" w:rsidRPr="00A93905">
        <w:rPr>
          <w:sz w:val="28"/>
          <w:szCs w:val="28"/>
        </w:rPr>
        <w:t>.</w:t>
      </w:r>
    </w:p>
    <w:p w:rsidR="00EC7C9E" w:rsidRPr="00A93905" w:rsidRDefault="0072502B" w:rsidP="00A93905">
      <w:pPr>
        <w:autoSpaceDE w:val="0"/>
        <w:autoSpaceDN w:val="0"/>
        <w:adjustRightInd w:val="0"/>
        <w:spacing w:line="360" w:lineRule="auto"/>
        <w:ind w:firstLine="709"/>
        <w:jc w:val="both"/>
        <w:rPr>
          <w:sz w:val="28"/>
          <w:szCs w:val="28"/>
        </w:rPr>
      </w:pPr>
      <w:r w:rsidRPr="00A93905">
        <w:rPr>
          <w:sz w:val="28"/>
          <w:szCs w:val="28"/>
        </w:rPr>
        <w:t>3.2</w:t>
      </w:r>
      <w:r w:rsidR="00B32EAB">
        <w:rPr>
          <w:sz w:val="28"/>
          <w:szCs w:val="28"/>
        </w:rPr>
        <w:t>5</w:t>
      </w:r>
      <w:r w:rsidR="00D16DCA" w:rsidRPr="00A93905">
        <w:rPr>
          <w:sz w:val="28"/>
          <w:szCs w:val="28"/>
        </w:rPr>
        <w:t xml:space="preserve"> </w:t>
      </w:r>
      <w:r w:rsidR="00EC7C9E" w:rsidRPr="00A93905">
        <w:rPr>
          <w:b/>
          <w:bCs/>
          <w:sz w:val="28"/>
          <w:szCs w:val="28"/>
        </w:rPr>
        <w:t>стаж работы</w:t>
      </w:r>
      <w:r w:rsidR="006E205F" w:rsidRPr="00A93905">
        <w:rPr>
          <w:b/>
          <w:bCs/>
          <w:sz w:val="28"/>
          <w:szCs w:val="28"/>
        </w:rPr>
        <w:t xml:space="preserve"> на инженерной должности:</w:t>
      </w:r>
      <w:r w:rsidR="006E205F" w:rsidRPr="00A93905">
        <w:rPr>
          <w:sz w:val="28"/>
          <w:szCs w:val="28"/>
        </w:rPr>
        <w:t xml:space="preserve"> Опыт практической работы</w:t>
      </w:r>
      <w:r w:rsidR="004A36F2" w:rsidRPr="00A93905">
        <w:rPr>
          <w:sz w:val="28"/>
          <w:szCs w:val="28"/>
        </w:rPr>
        <w:t xml:space="preserve"> с момента получения </w:t>
      </w:r>
      <w:r w:rsidR="004F7D70" w:rsidRPr="00A93905">
        <w:rPr>
          <w:sz w:val="28"/>
          <w:szCs w:val="28"/>
        </w:rPr>
        <w:t>высшего</w:t>
      </w:r>
      <w:r w:rsidR="004A36F2" w:rsidRPr="00A93905">
        <w:rPr>
          <w:sz w:val="28"/>
          <w:szCs w:val="28"/>
        </w:rPr>
        <w:t xml:space="preserve"> образования</w:t>
      </w:r>
      <w:r w:rsidR="00AA504E" w:rsidRPr="00A93905">
        <w:rPr>
          <w:sz w:val="28"/>
          <w:szCs w:val="28"/>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A93905">
        <w:rPr>
          <w:sz w:val="28"/>
          <w:szCs w:val="28"/>
        </w:rPr>
        <w:t>, в течение которого работник</w:t>
      </w:r>
      <w:r w:rsidR="00887D4E" w:rsidRPr="00A93905">
        <w:rPr>
          <w:sz w:val="28"/>
          <w:szCs w:val="28"/>
        </w:rPr>
        <w:t xml:space="preserve"> осуществлял трудовые функции, соответствующие указанному образованию</w:t>
      </w:r>
      <w:r w:rsidR="004A36F2" w:rsidRPr="00A93905">
        <w:rPr>
          <w:sz w:val="28"/>
          <w:szCs w:val="28"/>
        </w:rPr>
        <w:t>.</w:t>
      </w:r>
    </w:p>
    <w:p w:rsidR="001968D3" w:rsidRPr="00A93905" w:rsidRDefault="0072502B" w:rsidP="00A93905">
      <w:pPr>
        <w:autoSpaceDE w:val="0"/>
        <w:autoSpaceDN w:val="0"/>
        <w:adjustRightInd w:val="0"/>
        <w:spacing w:line="360" w:lineRule="auto"/>
        <w:ind w:firstLine="709"/>
        <w:jc w:val="both"/>
        <w:rPr>
          <w:sz w:val="28"/>
          <w:szCs w:val="28"/>
        </w:rPr>
      </w:pPr>
      <w:r w:rsidRPr="00A93905">
        <w:rPr>
          <w:sz w:val="28"/>
          <w:szCs w:val="28"/>
        </w:rPr>
        <w:t>3.2</w:t>
      </w:r>
      <w:r w:rsidR="00B32EAB">
        <w:rPr>
          <w:sz w:val="28"/>
          <w:szCs w:val="28"/>
        </w:rPr>
        <w:t>6</w:t>
      </w:r>
      <w:r w:rsidR="00D16DCA" w:rsidRPr="00A93905">
        <w:rPr>
          <w:sz w:val="28"/>
          <w:szCs w:val="28"/>
        </w:rPr>
        <w:t xml:space="preserve"> </w:t>
      </w:r>
      <w:r w:rsidR="00E37BE6" w:rsidRPr="00A93905">
        <w:rPr>
          <w:b/>
          <w:bCs/>
          <w:sz w:val="28"/>
          <w:szCs w:val="28"/>
        </w:rPr>
        <w:t>общий трудовой стаж по профессии, специальности или направлению подготовки в области строительства:</w:t>
      </w:r>
      <w:r w:rsidR="00E37BE6" w:rsidRPr="00A93905">
        <w:rPr>
          <w:sz w:val="28"/>
          <w:szCs w:val="28"/>
        </w:rPr>
        <w:t xml:space="preserve"> </w:t>
      </w:r>
      <w:r w:rsidR="002D7B5F" w:rsidRPr="00A93905">
        <w:rPr>
          <w:sz w:val="28"/>
          <w:szCs w:val="28"/>
        </w:rPr>
        <w:t xml:space="preserve">Опыт практической работы, </w:t>
      </w:r>
      <w:r w:rsidR="001D000D" w:rsidRPr="00A93905">
        <w:rPr>
          <w:sz w:val="28"/>
          <w:szCs w:val="28"/>
        </w:rPr>
        <w:t>в течение которого</w:t>
      </w:r>
      <w:r w:rsidR="00E37BE6" w:rsidRPr="00A93905">
        <w:rPr>
          <w:sz w:val="28"/>
          <w:szCs w:val="28"/>
        </w:rPr>
        <w:t xml:space="preserve"> </w:t>
      </w:r>
      <w:r w:rsidR="001D000D" w:rsidRPr="00A93905">
        <w:rPr>
          <w:sz w:val="28"/>
          <w:szCs w:val="28"/>
        </w:rPr>
        <w:t>работник совершал</w:t>
      </w:r>
      <w:r w:rsidR="00E37BE6" w:rsidRPr="00A93905">
        <w:rPr>
          <w:sz w:val="28"/>
          <w:szCs w:val="28"/>
        </w:rPr>
        <w:t xml:space="preserve"> </w:t>
      </w:r>
      <w:r w:rsidR="001D000D" w:rsidRPr="00A93905">
        <w:rPr>
          <w:sz w:val="28"/>
          <w:szCs w:val="28"/>
        </w:rPr>
        <w:t>трудовые действия</w:t>
      </w:r>
      <w:r w:rsidR="00E37BE6" w:rsidRPr="00A93905">
        <w:rPr>
          <w:sz w:val="28"/>
          <w:szCs w:val="28"/>
        </w:rPr>
        <w:t xml:space="preserve"> по строительству, реконструкции, капитальному ремонту объектов капитального строительства</w:t>
      </w:r>
      <w:r w:rsidR="007B304A" w:rsidRPr="00A93905">
        <w:rPr>
          <w:sz w:val="28"/>
          <w:szCs w:val="28"/>
        </w:rPr>
        <w:t>.</w:t>
      </w:r>
    </w:p>
    <w:p w:rsidR="00663F2C" w:rsidRPr="00A93905" w:rsidRDefault="001968D3" w:rsidP="00A93905">
      <w:pPr>
        <w:pStyle w:val="312"/>
        <w:spacing w:before="240" w:after="120"/>
        <w:ind w:firstLine="709"/>
        <w:rPr>
          <w:sz w:val="28"/>
          <w:szCs w:val="28"/>
        </w:rPr>
      </w:pPr>
      <w:r w:rsidRPr="00A93905">
        <w:rPr>
          <w:spacing w:val="40"/>
          <w:sz w:val="28"/>
          <w:szCs w:val="28"/>
        </w:rPr>
        <w:t>Примечани</w:t>
      </w:r>
      <w:r w:rsidR="00C841B7" w:rsidRPr="00A93905">
        <w:rPr>
          <w:sz w:val="28"/>
          <w:szCs w:val="28"/>
        </w:rPr>
        <w:t>е</w:t>
      </w:r>
      <w:r w:rsidRPr="00A93905">
        <w:rPr>
          <w:sz w:val="28"/>
          <w:szCs w:val="28"/>
        </w:rPr>
        <w:t xml:space="preserve"> – С трудовыми действиям</w:t>
      </w:r>
      <w:r w:rsidR="00A6053F" w:rsidRPr="00A93905">
        <w:rPr>
          <w:sz w:val="28"/>
          <w:szCs w:val="28"/>
        </w:rPr>
        <w:t>и по строительству, реконструкции, капитальному ремонту объектов капитального строительства можно ознакомиться в профессиональных стандартах в области строительства.</w:t>
      </w:r>
    </w:p>
    <w:p w:rsidR="00BE6EF3" w:rsidRPr="00A93905" w:rsidRDefault="00BE6EF3" w:rsidP="00A93905">
      <w:pPr>
        <w:autoSpaceDE w:val="0"/>
        <w:autoSpaceDN w:val="0"/>
        <w:adjustRightInd w:val="0"/>
        <w:spacing w:line="360" w:lineRule="auto"/>
        <w:ind w:firstLine="709"/>
        <w:jc w:val="both"/>
        <w:rPr>
          <w:sz w:val="28"/>
          <w:szCs w:val="28"/>
        </w:rPr>
      </w:pPr>
      <w:r w:rsidRPr="00A93905">
        <w:rPr>
          <w:bCs/>
          <w:sz w:val="28"/>
          <w:szCs w:val="28"/>
        </w:rPr>
        <w:lastRenderedPageBreak/>
        <w:t>3.</w:t>
      </w:r>
      <w:r w:rsidR="0072502B" w:rsidRPr="00A93905">
        <w:rPr>
          <w:bCs/>
          <w:sz w:val="28"/>
          <w:szCs w:val="28"/>
        </w:rPr>
        <w:t>2</w:t>
      </w:r>
      <w:r w:rsidR="00B32EAB">
        <w:rPr>
          <w:bCs/>
          <w:sz w:val="28"/>
          <w:szCs w:val="28"/>
        </w:rPr>
        <w:t>7</w:t>
      </w:r>
      <w:r w:rsidRPr="00A93905">
        <w:rPr>
          <w:b/>
          <w:sz w:val="28"/>
          <w:szCs w:val="28"/>
        </w:rPr>
        <w:t xml:space="preserve"> независимая оценка квалификации:</w:t>
      </w:r>
      <w:r w:rsidRPr="00A93905">
        <w:rPr>
          <w:sz w:val="28"/>
          <w:szCs w:val="28"/>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A93905">
        <w:rPr>
          <w:sz w:val="28"/>
          <w:szCs w:val="28"/>
        </w:rPr>
        <w:t xml:space="preserve">форме профессионального экзамена в </w:t>
      </w:r>
      <w:r w:rsidRPr="00A93905">
        <w:rPr>
          <w:sz w:val="28"/>
          <w:szCs w:val="28"/>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A93905">
        <w:rPr>
          <w:sz w:val="28"/>
          <w:szCs w:val="28"/>
        </w:rPr>
        <w:t>4</w:t>
      </w:r>
      <w:r w:rsidRPr="00A93905">
        <w:rPr>
          <w:sz w:val="28"/>
          <w:szCs w:val="28"/>
        </w:rPr>
        <w:t>], перечисление 3 статьи 2).</w:t>
      </w:r>
    </w:p>
    <w:p w:rsidR="002A08ED" w:rsidRPr="00A93905" w:rsidRDefault="00517992" w:rsidP="00A93905">
      <w:pPr>
        <w:autoSpaceDE w:val="0"/>
        <w:autoSpaceDN w:val="0"/>
        <w:adjustRightInd w:val="0"/>
        <w:spacing w:line="360" w:lineRule="auto"/>
        <w:ind w:firstLine="709"/>
        <w:jc w:val="both"/>
        <w:rPr>
          <w:sz w:val="28"/>
          <w:szCs w:val="28"/>
        </w:rPr>
      </w:pPr>
      <w:r w:rsidRPr="00A93905">
        <w:rPr>
          <w:color w:val="000000"/>
          <w:sz w:val="28"/>
          <w:szCs w:val="28"/>
        </w:rPr>
        <w:t>3.</w:t>
      </w:r>
      <w:r w:rsidR="0072502B" w:rsidRPr="00A93905">
        <w:rPr>
          <w:color w:val="000000"/>
          <w:sz w:val="28"/>
          <w:szCs w:val="28"/>
        </w:rPr>
        <w:t>2</w:t>
      </w:r>
      <w:r w:rsidR="00B32EAB">
        <w:rPr>
          <w:color w:val="000000"/>
          <w:sz w:val="28"/>
          <w:szCs w:val="28"/>
        </w:rPr>
        <w:t>8</w:t>
      </w:r>
      <w:r w:rsidRPr="00A93905">
        <w:rPr>
          <w:b/>
          <w:bCs/>
          <w:color w:val="000000"/>
          <w:sz w:val="28"/>
          <w:szCs w:val="28"/>
        </w:rPr>
        <w:t xml:space="preserve"> </w:t>
      </w:r>
      <w:r w:rsidR="002A08ED" w:rsidRPr="00A93905">
        <w:rPr>
          <w:b/>
          <w:bCs/>
          <w:color w:val="000000"/>
          <w:sz w:val="28"/>
          <w:szCs w:val="28"/>
        </w:rPr>
        <w:t>свидетельство о квалификации</w:t>
      </w:r>
      <w:r w:rsidR="00117919" w:rsidRPr="00A93905">
        <w:rPr>
          <w:b/>
          <w:bCs/>
          <w:color w:val="000000"/>
          <w:sz w:val="28"/>
          <w:szCs w:val="28"/>
        </w:rPr>
        <w:t>:</w:t>
      </w:r>
      <w:r w:rsidR="00117919" w:rsidRPr="00A93905">
        <w:rPr>
          <w:color w:val="000000"/>
          <w:sz w:val="28"/>
          <w:szCs w:val="28"/>
        </w:rPr>
        <w:t xml:space="preserve"> </w:t>
      </w:r>
      <w:r w:rsidR="00E473CC" w:rsidRPr="00A93905">
        <w:rPr>
          <w:color w:val="000000"/>
          <w:sz w:val="28"/>
          <w:szCs w:val="28"/>
        </w:rPr>
        <w:t>Документ, который выдается соискателю независимой оценки квалификации по итогам прохождения профессионального экзамена</w:t>
      </w:r>
      <w:r w:rsidR="00536339" w:rsidRPr="00A93905">
        <w:rPr>
          <w:color w:val="000000"/>
          <w:sz w:val="28"/>
          <w:szCs w:val="28"/>
        </w:rPr>
        <w:t xml:space="preserve"> в случае получения удовлетворительной оценки</w:t>
      </w:r>
      <w:r w:rsidR="00030A1E" w:rsidRPr="00A93905">
        <w:rPr>
          <w:color w:val="000000"/>
          <w:sz w:val="28"/>
          <w:szCs w:val="28"/>
        </w:rPr>
        <w:t xml:space="preserve"> при прохождении профессионального экзамена</w:t>
      </w:r>
      <w:r w:rsidR="00237897" w:rsidRPr="00A93905">
        <w:rPr>
          <w:color w:val="000000"/>
          <w:sz w:val="28"/>
          <w:szCs w:val="28"/>
        </w:rPr>
        <w:t xml:space="preserve"> и подтверждает уровень его квалификации</w:t>
      </w:r>
      <w:r w:rsidR="00030A1E" w:rsidRPr="00A93905">
        <w:rPr>
          <w:color w:val="000000"/>
          <w:sz w:val="28"/>
          <w:szCs w:val="28"/>
        </w:rPr>
        <w:t xml:space="preserve"> </w:t>
      </w:r>
      <w:r w:rsidR="00030A1E" w:rsidRPr="00A93905">
        <w:rPr>
          <w:sz w:val="28"/>
          <w:szCs w:val="28"/>
        </w:rPr>
        <w:t>(по Федеральному закону «О независимой оценке квалификации» [</w:t>
      </w:r>
      <w:r w:rsidR="0085435A" w:rsidRPr="00A93905">
        <w:rPr>
          <w:sz w:val="28"/>
          <w:szCs w:val="28"/>
        </w:rPr>
        <w:t>4</w:t>
      </w:r>
      <w:r w:rsidR="00030A1E" w:rsidRPr="00A93905">
        <w:rPr>
          <w:sz w:val="28"/>
          <w:szCs w:val="28"/>
        </w:rPr>
        <w:t>], часть 4 статьи 4).</w:t>
      </w:r>
    </w:p>
    <w:p w:rsidR="00517992" w:rsidRPr="00A93905" w:rsidRDefault="0072502B" w:rsidP="00A93905">
      <w:pPr>
        <w:tabs>
          <w:tab w:val="left" w:pos="993"/>
        </w:tabs>
        <w:autoSpaceDE w:val="0"/>
        <w:autoSpaceDN w:val="0"/>
        <w:adjustRightInd w:val="0"/>
        <w:spacing w:line="360" w:lineRule="auto"/>
        <w:ind w:firstLine="709"/>
        <w:jc w:val="both"/>
        <w:rPr>
          <w:sz w:val="28"/>
          <w:szCs w:val="28"/>
        </w:rPr>
      </w:pPr>
      <w:r w:rsidRPr="00A93905">
        <w:rPr>
          <w:sz w:val="28"/>
          <w:szCs w:val="28"/>
        </w:rPr>
        <w:t>3.</w:t>
      </w:r>
      <w:r w:rsidR="00B32EAB">
        <w:rPr>
          <w:sz w:val="28"/>
          <w:szCs w:val="28"/>
        </w:rPr>
        <w:t>29</w:t>
      </w:r>
      <w:r w:rsidR="00517992" w:rsidRPr="00A93905">
        <w:rPr>
          <w:sz w:val="28"/>
          <w:szCs w:val="28"/>
        </w:rPr>
        <w:t xml:space="preserve"> </w:t>
      </w:r>
      <w:r w:rsidR="00517992" w:rsidRPr="00A93905">
        <w:rPr>
          <w:b/>
          <w:bCs/>
          <w:sz w:val="28"/>
          <w:szCs w:val="28"/>
        </w:rPr>
        <w:t>уровень квалификации:</w:t>
      </w:r>
      <w:r w:rsidR="00517992" w:rsidRPr="00A93905">
        <w:rPr>
          <w:sz w:val="28"/>
          <w:szCs w:val="28"/>
        </w:rPr>
        <w:t xml:space="preserve"> </w:t>
      </w:r>
      <w:r w:rsidR="00C84B95" w:rsidRPr="00A93905">
        <w:rPr>
          <w:sz w:val="28"/>
          <w:szCs w:val="28"/>
        </w:rPr>
        <w:t xml:space="preserve">Степень </w:t>
      </w:r>
      <w:r w:rsidR="002C4204" w:rsidRPr="00A93905">
        <w:rPr>
          <w:sz w:val="28"/>
          <w:szCs w:val="28"/>
        </w:rPr>
        <w:t>профессионального мастерства</w:t>
      </w:r>
      <w:r w:rsidR="00F538D7" w:rsidRPr="00A93905">
        <w:rPr>
          <w:sz w:val="28"/>
          <w:szCs w:val="28"/>
        </w:rPr>
        <w:t xml:space="preserve">, которая отражает </w:t>
      </w:r>
      <w:r w:rsidR="0039068A" w:rsidRPr="00A93905">
        <w:rPr>
          <w:sz w:val="28"/>
          <w:szCs w:val="28"/>
        </w:rPr>
        <w:t xml:space="preserve">в соответствии с приказом Минтруда России от 12.04.2013 № 148н </w:t>
      </w:r>
      <w:r w:rsidR="00D7318F" w:rsidRPr="00A93905">
        <w:rPr>
          <w:sz w:val="28"/>
          <w:szCs w:val="28"/>
        </w:rPr>
        <w:t>[8</w:t>
      </w:r>
      <w:r w:rsidR="0039068A" w:rsidRPr="00A93905">
        <w:rPr>
          <w:sz w:val="28"/>
          <w:szCs w:val="28"/>
        </w:rPr>
        <w:t>] характер</w:t>
      </w:r>
      <w:r w:rsidR="00366DF5" w:rsidRPr="00A93905">
        <w:rPr>
          <w:sz w:val="28"/>
          <w:szCs w:val="28"/>
        </w:rPr>
        <w:t xml:space="preserve"> </w:t>
      </w:r>
      <w:r w:rsidR="00F538D7" w:rsidRPr="00A93905">
        <w:rPr>
          <w:sz w:val="28"/>
          <w:szCs w:val="28"/>
        </w:rPr>
        <w:t>имеющи</w:t>
      </w:r>
      <w:r w:rsidR="00366DF5" w:rsidRPr="00A93905">
        <w:rPr>
          <w:sz w:val="28"/>
          <w:szCs w:val="28"/>
        </w:rPr>
        <w:t>х</w:t>
      </w:r>
      <w:r w:rsidR="00F538D7" w:rsidRPr="00A93905">
        <w:rPr>
          <w:sz w:val="28"/>
          <w:szCs w:val="28"/>
        </w:rPr>
        <w:t xml:space="preserve">ся у </w:t>
      </w:r>
      <w:r w:rsidR="00366DF5" w:rsidRPr="00A93905">
        <w:rPr>
          <w:sz w:val="28"/>
          <w:szCs w:val="28"/>
        </w:rPr>
        <w:t>лица знаний</w:t>
      </w:r>
      <w:r w:rsidR="002E513A" w:rsidRPr="00A93905">
        <w:rPr>
          <w:sz w:val="28"/>
          <w:szCs w:val="28"/>
        </w:rPr>
        <w:t>,</w:t>
      </w:r>
      <w:r w:rsidR="00366DF5" w:rsidRPr="00A93905">
        <w:rPr>
          <w:sz w:val="28"/>
          <w:szCs w:val="28"/>
        </w:rPr>
        <w:t xml:space="preserve"> умени</w:t>
      </w:r>
      <w:r w:rsidR="002E513A" w:rsidRPr="00A93905">
        <w:rPr>
          <w:sz w:val="28"/>
          <w:szCs w:val="28"/>
        </w:rPr>
        <w:t>й и</w:t>
      </w:r>
      <w:r w:rsidR="00366DF5" w:rsidRPr="00A93905">
        <w:rPr>
          <w:sz w:val="28"/>
          <w:szCs w:val="28"/>
        </w:rPr>
        <w:t xml:space="preserve"> самостоятельности</w:t>
      </w:r>
      <w:r w:rsidR="002E513A" w:rsidRPr="00A93905">
        <w:rPr>
          <w:sz w:val="28"/>
          <w:szCs w:val="28"/>
        </w:rPr>
        <w:t xml:space="preserve"> (полномочий и ответственности)</w:t>
      </w:r>
      <w:r w:rsidR="001454DD" w:rsidRPr="00A93905">
        <w:rPr>
          <w:sz w:val="28"/>
          <w:szCs w:val="28"/>
        </w:rPr>
        <w:t xml:space="preserve"> при осуществлении трудовых функций.</w:t>
      </w:r>
    </w:p>
    <w:p w:rsidR="00CB37B5" w:rsidRPr="00A93905" w:rsidRDefault="0041048C" w:rsidP="00A93905">
      <w:pPr>
        <w:autoSpaceDE w:val="0"/>
        <w:autoSpaceDN w:val="0"/>
        <w:adjustRightInd w:val="0"/>
        <w:spacing w:line="360" w:lineRule="auto"/>
        <w:ind w:firstLine="709"/>
        <w:jc w:val="both"/>
        <w:rPr>
          <w:sz w:val="28"/>
          <w:szCs w:val="28"/>
        </w:rPr>
      </w:pPr>
      <w:r w:rsidRPr="00A93905">
        <w:rPr>
          <w:sz w:val="28"/>
          <w:szCs w:val="28"/>
        </w:rPr>
        <w:t>3.</w:t>
      </w:r>
      <w:r w:rsidR="00B32EAB">
        <w:rPr>
          <w:sz w:val="28"/>
          <w:szCs w:val="28"/>
        </w:rPr>
        <w:t>30</w:t>
      </w:r>
      <w:r w:rsidRPr="00A93905">
        <w:rPr>
          <w:sz w:val="28"/>
          <w:szCs w:val="28"/>
        </w:rPr>
        <w:t xml:space="preserve"> </w:t>
      </w:r>
      <w:r w:rsidRPr="00A93905">
        <w:rPr>
          <w:b/>
          <w:sz w:val="28"/>
          <w:szCs w:val="28"/>
        </w:rPr>
        <w:t>аттестация:</w:t>
      </w:r>
      <w:r w:rsidRPr="00A93905">
        <w:rPr>
          <w:sz w:val="28"/>
          <w:szCs w:val="28"/>
        </w:rPr>
        <w:t xml:space="preserve"> </w:t>
      </w:r>
      <w:r w:rsidR="00BA144B" w:rsidRPr="00A93905">
        <w:rPr>
          <w:sz w:val="28"/>
          <w:szCs w:val="28"/>
        </w:rPr>
        <w:t>О</w:t>
      </w:r>
      <w:r w:rsidRPr="00A93905">
        <w:rPr>
          <w:sz w:val="28"/>
          <w:szCs w:val="28"/>
        </w:rPr>
        <w:t>пределение, установление соответствия уровня знаний, квалификации работника занимаемой им должности</w:t>
      </w:r>
      <w:r w:rsidR="000E5F5F" w:rsidRPr="00A93905">
        <w:rPr>
          <w:sz w:val="28"/>
          <w:szCs w:val="28"/>
        </w:rPr>
        <w:t>.</w:t>
      </w:r>
    </w:p>
    <w:p w:rsidR="00A42C3E" w:rsidRPr="00A93905" w:rsidRDefault="00627D81" w:rsidP="00A93905">
      <w:pPr>
        <w:spacing w:before="240" w:after="240" w:line="360" w:lineRule="auto"/>
        <w:ind w:firstLine="709"/>
        <w:jc w:val="both"/>
        <w:rPr>
          <w:b/>
          <w:bCs/>
          <w:sz w:val="28"/>
          <w:szCs w:val="28"/>
          <w:lang w:eastAsia="ru-RU"/>
        </w:rPr>
      </w:pPr>
      <w:r w:rsidRPr="00A93905">
        <w:rPr>
          <w:b/>
          <w:bCs/>
          <w:sz w:val="28"/>
          <w:szCs w:val="28"/>
          <w:lang w:eastAsia="ru-RU"/>
        </w:rPr>
        <w:t>4</w:t>
      </w:r>
      <w:r w:rsidR="009D31D0" w:rsidRPr="00A93905">
        <w:rPr>
          <w:b/>
          <w:bCs/>
          <w:sz w:val="28"/>
          <w:szCs w:val="28"/>
          <w:lang w:eastAsia="ru-RU"/>
        </w:rPr>
        <w:t xml:space="preserve"> </w:t>
      </w:r>
      <w:r w:rsidR="009F56AB" w:rsidRPr="00A93905">
        <w:rPr>
          <w:b/>
          <w:bCs/>
          <w:sz w:val="28"/>
          <w:szCs w:val="28"/>
          <w:lang w:eastAsia="ru-RU"/>
        </w:rPr>
        <w:t xml:space="preserve">Требования к </w:t>
      </w:r>
      <w:r w:rsidR="007B444F" w:rsidRPr="00A93905">
        <w:rPr>
          <w:b/>
          <w:bCs/>
          <w:sz w:val="28"/>
          <w:szCs w:val="28"/>
          <w:lang w:eastAsia="ru-RU"/>
        </w:rPr>
        <w:t xml:space="preserve">уровню квалификации, </w:t>
      </w:r>
      <w:r w:rsidR="009F56AB" w:rsidRPr="00A93905">
        <w:rPr>
          <w:b/>
          <w:bCs/>
          <w:sz w:val="28"/>
          <w:szCs w:val="28"/>
          <w:lang w:eastAsia="ru-RU"/>
        </w:rPr>
        <w:t>трудовым функциям</w:t>
      </w:r>
    </w:p>
    <w:p w:rsidR="00304C55" w:rsidRPr="000D3402" w:rsidRDefault="005D7B15" w:rsidP="00A93905">
      <w:pPr>
        <w:spacing w:line="360" w:lineRule="auto"/>
        <w:ind w:firstLine="709"/>
        <w:jc w:val="both"/>
        <w:rPr>
          <w:sz w:val="28"/>
          <w:szCs w:val="28"/>
        </w:rPr>
      </w:pPr>
      <w:r w:rsidRPr="00A93905">
        <w:rPr>
          <w:sz w:val="28"/>
          <w:szCs w:val="28"/>
        </w:rPr>
        <w:t xml:space="preserve">4.1 </w:t>
      </w:r>
      <w:r w:rsidR="00627D81" w:rsidRPr="00A93905">
        <w:rPr>
          <w:sz w:val="28"/>
          <w:szCs w:val="28"/>
        </w:rPr>
        <w:t xml:space="preserve">Специалист по организации </w:t>
      </w:r>
      <w:r w:rsidR="00627D81" w:rsidRPr="000D3402">
        <w:rPr>
          <w:sz w:val="28"/>
          <w:szCs w:val="28"/>
        </w:rPr>
        <w:t>строительства</w:t>
      </w:r>
      <w:r w:rsidR="007D6F40" w:rsidRPr="000D3402">
        <w:rPr>
          <w:sz w:val="28"/>
          <w:szCs w:val="28"/>
        </w:rPr>
        <w:t xml:space="preserve"> </w:t>
      </w:r>
      <w:r w:rsidR="008D34DC" w:rsidRPr="000D3402">
        <w:rPr>
          <w:sz w:val="28"/>
          <w:szCs w:val="28"/>
        </w:rPr>
        <w:t xml:space="preserve">осуществляет </w:t>
      </w:r>
      <w:r w:rsidR="00820249" w:rsidRPr="000D3402">
        <w:rPr>
          <w:sz w:val="28"/>
          <w:szCs w:val="28"/>
        </w:rPr>
        <w:t>организацию строительного производства</w:t>
      </w:r>
      <w:r w:rsidR="008D34DC" w:rsidRPr="000D3402">
        <w:rPr>
          <w:sz w:val="28"/>
          <w:szCs w:val="28"/>
        </w:rPr>
        <w:t xml:space="preserve"> путем </w:t>
      </w:r>
      <w:r w:rsidR="00627D81" w:rsidRPr="000D3402">
        <w:rPr>
          <w:sz w:val="28"/>
          <w:szCs w:val="28"/>
        </w:rPr>
        <w:t>осуществл</w:t>
      </w:r>
      <w:r w:rsidRPr="000D3402">
        <w:rPr>
          <w:sz w:val="28"/>
          <w:szCs w:val="28"/>
        </w:rPr>
        <w:t>ения</w:t>
      </w:r>
      <w:r w:rsidR="00627D81" w:rsidRPr="000D3402">
        <w:rPr>
          <w:sz w:val="28"/>
          <w:szCs w:val="28"/>
        </w:rPr>
        <w:t xml:space="preserve"> </w:t>
      </w:r>
      <w:r w:rsidRPr="000D3402">
        <w:rPr>
          <w:sz w:val="28"/>
          <w:szCs w:val="28"/>
        </w:rPr>
        <w:t xml:space="preserve">всех или части </w:t>
      </w:r>
      <w:r w:rsidR="00627D81" w:rsidRPr="000D3402">
        <w:rPr>
          <w:sz w:val="28"/>
          <w:szCs w:val="28"/>
        </w:rPr>
        <w:t>трудовы</w:t>
      </w:r>
      <w:r w:rsidRPr="000D3402">
        <w:rPr>
          <w:sz w:val="28"/>
          <w:szCs w:val="28"/>
        </w:rPr>
        <w:t>х</w:t>
      </w:r>
      <w:r w:rsidR="00627D81" w:rsidRPr="000D3402">
        <w:rPr>
          <w:sz w:val="28"/>
          <w:szCs w:val="28"/>
        </w:rPr>
        <w:t xml:space="preserve"> функци</w:t>
      </w:r>
      <w:r w:rsidRPr="000D3402">
        <w:rPr>
          <w:sz w:val="28"/>
          <w:szCs w:val="28"/>
        </w:rPr>
        <w:t>й</w:t>
      </w:r>
      <w:r w:rsidR="00627D81" w:rsidRPr="000D3402">
        <w:rPr>
          <w:sz w:val="28"/>
          <w:szCs w:val="28"/>
        </w:rPr>
        <w:t xml:space="preserve">, </w:t>
      </w:r>
      <w:r w:rsidR="00C20ED2" w:rsidRPr="000D3402">
        <w:rPr>
          <w:sz w:val="28"/>
          <w:szCs w:val="28"/>
        </w:rPr>
        <w:t>которые установлены</w:t>
      </w:r>
      <w:r w:rsidR="009147E3" w:rsidRPr="000D3402">
        <w:rPr>
          <w:sz w:val="28"/>
          <w:szCs w:val="28"/>
        </w:rPr>
        <w:t xml:space="preserve"> Профессиональн</w:t>
      </w:r>
      <w:r w:rsidR="00C20ED2" w:rsidRPr="000D3402">
        <w:rPr>
          <w:sz w:val="28"/>
          <w:szCs w:val="28"/>
        </w:rPr>
        <w:t>ым</w:t>
      </w:r>
      <w:r w:rsidR="009147E3" w:rsidRPr="000D3402">
        <w:rPr>
          <w:sz w:val="28"/>
          <w:szCs w:val="28"/>
        </w:rPr>
        <w:t xml:space="preserve"> стандарт</w:t>
      </w:r>
      <w:r w:rsidR="00C20ED2" w:rsidRPr="000D3402">
        <w:rPr>
          <w:sz w:val="28"/>
          <w:szCs w:val="28"/>
        </w:rPr>
        <w:t>ом</w:t>
      </w:r>
      <w:r w:rsidR="00627D81" w:rsidRPr="000D3402">
        <w:rPr>
          <w:sz w:val="28"/>
          <w:szCs w:val="28"/>
        </w:rPr>
        <w:t xml:space="preserve"> </w:t>
      </w:r>
      <w:r w:rsidR="00C96825" w:rsidRPr="000D3402">
        <w:rPr>
          <w:sz w:val="28"/>
          <w:szCs w:val="28"/>
        </w:rPr>
        <w:t>16.025</w:t>
      </w:r>
      <w:r w:rsidR="00272989" w:rsidRPr="000D3402">
        <w:rPr>
          <w:sz w:val="28"/>
          <w:szCs w:val="28"/>
        </w:rPr>
        <w:t xml:space="preserve"> [</w:t>
      </w:r>
      <w:r w:rsidR="00D7318F" w:rsidRPr="000D3402">
        <w:rPr>
          <w:sz w:val="28"/>
          <w:szCs w:val="28"/>
        </w:rPr>
        <w:t>7</w:t>
      </w:r>
      <w:r w:rsidR="00272989" w:rsidRPr="000D3402">
        <w:rPr>
          <w:sz w:val="28"/>
          <w:szCs w:val="28"/>
        </w:rPr>
        <w:t>]</w:t>
      </w:r>
      <w:r w:rsidR="00C20ED2" w:rsidRPr="000D3402">
        <w:rPr>
          <w:sz w:val="28"/>
          <w:szCs w:val="28"/>
        </w:rPr>
        <w:t xml:space="preserve"> для 7 уровня квалификации</w:t>
      </w:r>
      <w:r w:rsidR="00627D81" w:rsidRPr="000D3402">
        <w:rPr>
          <w:sz w:val="28"/>
          <w:szCs w:val="28"/>
        </w:rPr>
        <w:t>.</w:t>
      </w:r>
    </w:p>
    <w:p w:rsidR="00B66D30" w:rsidRPr="00A93905" w:rsidRDefault="005D7B15" w:rsidP="00A93905">
      <w:pPr>
        <w:spacing w:line="360" w:lineRule="auto"/>
        <w:ind w:firstLine="709"/>
        <w:jc w:val="both"/>
        <w:rPr>
          <w:sz w:val="28"/>
          <w:szCs w:val="28"/>
        </w:rPr>
      </w:pPr>
      <w:r w:rsidRPr="000D3402">
        <w:rPr>
          <w:sz w:val="28"/>
          <w:szCs w:val="28"/>
        </w:rPr>
        <w:t>4.2 Специалист по организации строительства при осуществлении</w:t>
      </w:r>
      <w:r w:rsidRPr="00A93905">
        <w:rPr>
          <w:sz w:val="28"/>
          <w:szCs w:val="28"/>
        </w:rPr>
        <w:t xml:space="preserve"> </w:t>
      </w:r>
      <w:r w:rsidR="00A82B55" w:rsidRPr="00A93905">
        <w:rPr>
          <w:sz w:val="28"/>
          <w:szCs w:val="28"/>
        </w:rPr>
        <w:t xml:space="preserve">трудовых функций по 4.1 должен </w:t>
      </w:r>
      <w:r w:rsidRPr="00A93905">
        <w:rPr>
          <w:sz w:val="28"/>
          <w:szCs w:val="28"/>
        </w:rPr>
        <w:t xml:space="preserve">обладать умениями и знаниями, </w:t>
      </w:r>
      <w:r w:rsidR="00B66D30" w:rsidRPr="00A93905">
        <w:rPr>
          <w:sz w:val="28"/>
          <w:szCs w:val="28"/>
        </w:rPr>
        <w:t xml:space="preserve">которые установлены Профессиональным стандартом 16.025 [7] для </w:t>
      </w:r>
      <w:r w:rsidR="003D3F7C" w:rsidRPr="00A93905">
        <w:rPr>
          <w:sz w:val="28"/>
          <w:szCs w:val="28"/>
        </w:rPr>
        <w:t>указанных трудовых функций</w:t>
      </w:r>
      <w:r w:rsidR="00B66D30" w:rsidRPr="00A93905">
        <w:rPr>
          <w:sz w:val="28"/>
          <w:szCs w:val="28"/>
        </w:rPr>
        <w:t>.</w:t>
      </w:r>
    </w:p>
    <w:p w:rsidR="00500869" w:rsidRPr="000D3402" w:rsidRDefault="00B66D30" w:rsidP="00A93905">
      <w:pPr>
        <w:spacing w:line="360" w:lineRule="auto"/>
        <w:ind w:firstLine="709"/>
        <w:jc w:val="both"/>
        <w:rPr>
          <w:sz w:val="28"/>
          <w:szCs w:val="28"/>
        </w:rPr>
      </w:pPr>
      <w:r w:rsidRPr="00A93905">
        <w:rPr>
          <w:sz w:val="28"/>
          <w:szCs w:val="28"/>
        </w:rPr>
        <w:lastRenderedPageBreak/>
        <w:t xml:space="preserve">4.3 Специалист по организации строительства при осуществлении трудовых функций по 4.1 должен обладать </w:t>
      </w:r>
      <w:r w:rsidR="005D7B15" w:rsidRPr="00A93905">
        <w:rPr>
          <w:sz w:val="28"/>
          <w:szCs w:val="28"/>
        </w:rPr>
        <w:t>уровнем самостоятельности</w:t>
      </w:r>
      <w:r w:rsidR="00500869" w:rsidRPr="00A93905">
        <w:rPr>
          <w:sz w:val="28"/>
          <w:szCs w:val="28"/>
        </w:rPr>
        <w:t>, соответствующим 7 уровню квалификации:</w:t>
      </w:r>
      <w:r w:rsidR="009734A6" w:rsidRPr="00A93905">
        <w:rPr>
          <w:sz w:val="28"/>
          <w:szCs w:val="28"/>
        </w:rPr>
        <w:t xml:space="preserve"> опреде</w:t>
      </w:r>
      <w:r w:rsidR="00741A6C" w:rsidRPr="00A93905">
        <w:rPr>
          <w:sz w:val="28"/>
          <w:szCs w:val="28"/>
        </w:rPr>
        <w:t>ление стратегии и</w:t>
      </w:r>
      <w:r w:rsidR="009734A6" w:rsidRPr="00A93905">
        <w:rPr>
          <w:sz w:val="28"/>
          <w:szCs w:val="28"/>
        </w:rPr>
        <w:t xml:space="preserve"> управление процессами и деятельностью</w:t>
      </w:r>
      <w:r w:rsidR="00741A6C" w:rsidRPr="00A93905">
        <w:rPr>
          <w:sz w:val="28"/>
          <w:szCs w:val="28"/>
        </w:rPr>
        <w:t xml:space="preserve"> по строительству</w:t>
      </w:r>
      <w:r w:rsidR="009734A6" w:rsidRPr="00A93905">
        <w:rPr>
          <w:sz w:val="28"/>
          <w:szCs w:val="28"/>
        </w:rPr>
        <w:t>, в том числе инновационной, с принятием решения</w:t>
      </w:r>
      <w:r w:rsidR="004D7B78" w:rsidRPr="00A93905">
        <w:rPr>
          <w:sz w:val="28"/>
          <w:szCs w:val="28"/>
        </w:rPr>
        <w:t xml:space="preserve"> на уровне члена саморегулируемой организации или</w:t>
      </w:r>
      <w:r w:rsidR="009734A6" w:rsidRPr="00A93905">
        <w:rPr>
          <w:sz w:val="28"/>
          <w:szCs w:val="28"/>
        </w:rPr>
        <w:t xml:space="preserve"> </w:t>
      </w:r>
      <w:r w:rsidR="00C11643" w:rsidRPr="00A93905">
        <w:rPr>
          <w:sz w:val="28"/>
          <w:szCs w:val="28"/>
        </w:rPr>
        <w:t xml:space="preserve">его </w:t>
      </w:r>
      <w:r w:rsidR="004D7B78" w:rsidRPr="00A93905">
        <w:rPr>
          <w:sz w:val="28"/>
          <w:szCs w:val="28"/>
        </w:rPr>
        <w:t>подразделения</w:t>
      </w:r>
      <w:r w:rsidR="009734A6" w:rsidRPr="00A93905">
        <w:rPr>
          <w:sz w:val="28"/>
          <w:szCs w:val="28"/>
        </w:rPr>
        <w:t>,</w:t>
      </w:r>
      <w:r w:rsidR="00EF50EE" w:rsidRPr="00A93905">
        <w:rPr>
          <w:sz w:val="28"/>
          <w:szCs w:val="28"/>
        </w:rPr>
        <w:t xml:space="preserve"> осуществляющего строительную деятельность</w:t>
      </w:r>
      <w:r w:rsidR="00C11643" w:rsidRPr="00A93905">
        <w:rPr>
          <w:sz w:val="28"/>
          <w:szCs w:val="28"/>
        </w:rPr>
        <w:t>,</w:t>
      </w:r>
      <w:r w:rsidR="009734A6" w:rsidRPr="00A93905">
        <w:rPr>
          <w:sz w:val="28"/>
          <w:szCs w:val="28"/>
        </w:rPr>
        <w:t xml:space="preserve"> несение ответственности за </w:t>
      </w:r>
      <w:r w:rsidR="009734A6" w:rsidRPr="000D3402">
        <w:rPr>
          <w:sz w:val="28"/>
          <w:szCs w:val="28"/>
        </w:rPr>
        <w:t xml:space="preserve">результаты </w:t>
      </w:r>
      <w:r w:rsidR="00C11643" w:rsidRPr="000D3402">
        <w:rPr>
          <w:sz w:val="28"/>
          <w:szCs w:val="28"/>
        </w:rPr>
        <w:t xml:space="preserve">строительной </w:t>
      </w:r>
      <w:r w:rsidR="009734A6" w:rsidRPr="000D3402">
        <w:rPr>
          <w:sz w:val="28"/>
          <w:szCs w:val="28"/>
        </w:rPr>
        <w:t>деятельности</w:t>
      </w:r>
      <w:r w:rsidR="00C11643" w:rsidRPr="000D3402">
        <w:rPr>
          <w:sz w:val="28"/>
          <w:szCs w:val="28"/>
        </w:rPr>
        <w:t xml:space="preserve"> члена саморегулируемой организации</w:t>
      </w:r>
      <w:r w:rsidR="009734A6" w:rsidRPr="000D3402">
        <w:rPr>
          <w:sz w:val="28"/>
          <w:szCs w:val="28"/>
        </w:rPr>
        <w:t>.</w:t>
      </w:r>
    </w:p>
    <w:p w:rsidR="001B2F54" w:rsidRPr="000D3402" w:rsidRDefault="00627D81" w:rsidP="00A93905">
      <w:pPr>
        <w:spacing w:before="240" w:after="240" w:line="360" w:lineRule="auto"/>
        <w:ind w:firstLine="709"/>
        <w:jc w:val="both"/>
        <w:rPr>
          <w:b/>
          <w:bCs/>
          <w:sz w:val="28"/>
          <w:szCs w:val="28"/>
          <w:lang w:eastAsia="ru-RU"/>
        </w:rPr>
      </w:pPr>
      <w:r w:rsidRPr="000D3402">
        <w:rPr>
          <w:b/>
          <w:bCs/>
          <w:sz w:val="28"/>
          <w:szCs w:val="28"/>
          <w:lang w:eastAsia="ru-RU"/>
        </w:rPr>
        <w:t>5</w:t>
      </w:r>
      <w:r w:rsidR="009D31D0" w:rsidRPr="000D3402">
        <w:rPr>
          <w:b/>
          <w:bCs/>
          <w:sz w:val="28"/>
          <w:szCs w:val="28"/>
          <w:lang w:eastAsia="ru-RU"/>
        </w:rPr>
        <w:t xml:space="preserve"> </w:t>
      </w:r>
      <w:r w:rsidR="001B2F54" w:rsidRPr="000D3402">
        <w:rPr>
          <w:b/>
          <w:bCs/>
          <w:sz w:val="28"/>
          <w:szCs w:val="28"/>
          <w:lang w:eastAsia="ru-RU"/>
        </w:rPr>
        <w:t>Требования к образованию и обучению</w:t>
      </w:r>
    </w:p>
    <w:p w:rsidR="000D3402" w:rsidRPr="0008112C" w:rsidRDefault="00BB0D2F" w:rsidP="00A93905">
      <w:pPr>
        <w:spacing w:line="360" w:lineRule="auto"/>
        <w:ind w:firstLine="709"/>
        <w:jc w:val="both"/>
        <w:rPr>
          <w:sz w:val="28"/>
          <w:szCs w:val="28"/>
        </w:rPr>
      </w:pPr>
      <w:r w:rsidRPr="000D3402">
        <w:rPr>
          <w:sz w:val="28"/>
          <w:szCs w:val="28"/>
        </w:rPr>
        <w:t>5</w:t>
      </w:r>
      <w:r w:rsidR="0052773B" w:rsidRPr="000D3402">
        <w:rPr>
          <w:sz w:val="28"/>
          <w:szCs w:val="28"/>
        </w:rPr>
        <w:t>.1</w:t>
      </w:r>
      <w:r w:rsidR="00B950F7" w:rsidRPr="000D3402">
        <w:rPr>
          <w:sz w:val="28"/>
          <w:szCs w:val="28"/>
        </w:rPr>
        <w:t xml:space="preserve"> Специалист по </w:t>
      </w:r>
      <w:r w:rsidR="0052773B" w:rsidRPr="000D3402">
        <w:rPr>
          <w:sz w:val="28"/>
          <w:szCs w:val="28"/>
        </w:rPr>
        <w:t>организации строительства</w:t>
      </w:r>
      <w:r w:rsidR="00B950F7" w:rsidRPr="000D3402">
        <w:rPr>
          <w:sz w:val="28"/>
          <w:szCs w:val="28"/>
        </w:rPr>
        <w:t xml:space="preserve"> </w:t>
      </w:r>
      <w:r w:rsidR="00084F05" w:rsidRPr="000D3402">
        <w:rPr>
          <w:sz w:val="28"/>
          <w:szCs w:val="28"/>
        </w:rPr>
        <w:t>долж</w:t>
      </w:r>
      <w:r w:rsidR="00F43254" w:rsidRPr="000D3402">
        <w:rPr>
          <w:sz w:val="28"/>
          <w:szCs w:val="28"/>
        </w:rPr>
        <w:t>ен</w:t>
      </w:r>
      <w:r w:rsidR="00627D81" w:rsidRPr="000D3402">
        <w:rPr>
          <w:sz w:val="28"/>
          <w:szCs w:val="28"/>
        </w:rPr>
        <w:t xml:space="preserve"> иметь высшее образование по профессии, специальности или направлениям</w:t>
      </w:r>
      <w:r w:rsidR="00627D81" w:rsidRPr="00A93905">
        <w:rPr>
          <w:sz w:val="28"/>
          <w:szCs w:val="28"/>
        </w:rPr>
        <w:t xml:space="preserve"> подготовки в области строительства – </w:t>
      </w:r>
      <w:proofErr w:type="spellStart"/>
      <w:r w:rsidR="00627D81" w:rsidRPr="00A93905">
        <w:rPr>
          <w:sz w:val="28"/>
          <w:szCs w:val="28"/>
        </w:rPr>
        <w:t>бакалавриа</w:t>
      </w:r>
      <w:r w:rsidR="00351066">
        <w:rPr>
          <w:sz w:val="28"/>
          <w:szCs w:val="28"/>
        </w:rPr>
        <w:t>т</w:t>
      </w:r>
      <w:proofErr w:type="spellEnd"/>
      <w:r w:rsidR="00351066">
        <w:rPr>
          <w:sz w:val="28"/>
          <w:szCs w:val="28"/>
        </w:rPr>
        <w:t xml:space="preserve">, </w:t>
      </w:r>
      <w:proofErr w:type="spellStart"/>
      <w:r w:rsidR="00351066">
        <w:rPr>
          <w:sz w:val="28"/>
          <w:szCs w:val="28"/>
        </w:rPr>
        <w:t>специалитет</w:t>
      </w:r>
      <w:proofErr w:type="spellEnd"/>
      <w:r w:rsidR="00351066">
        <w:rPr>
          <w:sz w:val="28"/>
          <w:szCs w:val="28"/>
        </w:rPr>
        <w:t xml:space="preserve"> или магистратура</w:t>
      </w:r>
      <w:r w:rsidR="004D3615" w:rsidRPr="000D3402">
        <w:rPr>
          <w:sz w:val="28"/>
          <w:szCs w:val="28"/>
        </w:rPr>
        <w:t xml:space="preserve">. </w:t>
      </w:r>
      <w:r w:rsidR="00351066" w:rsidRPr="000D3402">
        <w:rPr>
          <w:sz w:val="28"/>
          <w:szCs w:val="28"/>
        </w:rPr>
        <w:t xml:space="preserve"> </w:t>
      </w:r>
      <w:r w:rsidR="004D3615" w:rsidRPr="0008112C">
        <w:rPr>
          <w:sz w:val="28"/>
          <w:szCs w:val="28"/>
        </w:rPr>
        <w:t xml:space="preserve">Специалист </w:t>
      </w:r>
      <w:r w:rsidR="00351066" w:rsidRPr="0008112C">
        <w:rPr>
          <w:sz w:val="28"/>
          <w:szCs w:val="28"/>
        </w:rPr>
        <w:t xml:space="preserve">должен </w:t>
      </w:r>
      <w:r w:rsidR="000D3402" w:rsidRPr="0008112C">
        <w:rPr>
          <w:sz w:val="28"/>
          <w:szCs w:val="28"/>
        </w:rPr>
        <w:t>иметь образование,</w:t>
      </w:r>
      <w:r w:rsidR="004D3615" w:rsidRPr="0008112C">
        <w:rPr>
          <w:sz w:val="28"/>
          <w:szCs w:val="28"/>
        </w:rPr>
        <w:t xml:space="preserve"> соответст</w:t>
      </w:r>
      <w:r w:rsidR="00351066" w:rsidRPr="0008112C">
        <w:rPr>
          <w:sz w:val="28"/>
          <w:szCs w:val="28"/>
        </w:rPr>
        <w:t>в</w:t>
      </w:r>
      <w:r w:rsidR="004D3615" w:rsidRPr="0008112C">
        <w:rPr>
          <w:sz w:val="28"/>
          <w:szCs w:val="28"/>
        </w:rPr>
        <w:t>ующее</w:t>
      </w:r>
      <w:r w:rsidR="00351066" w:rsidRPr="0008112C">
        <w:rPr>
          <w:sz w:val="28"/>
          <w:szCs w:val="28"/>
        </w:rPr>
        <w:t xml:space="preserve"> перечню направлений подготовки, специаль</w:t>
      </w:r>
      <w:r w:rsidR="000D3402" w:rsidRPr="0008112C">
        <w:rPr>
          <w:sz w:val="28"/>
          <w:szCs w:val="28"/>
        </w:rPr>
        <w:t xml:space="preserve">ностей в области строительства в соответствии с </w:t>
      </w:r>
      <w:r w:rsidR="00351066" w:rsidRPr="0008112C">
        <w:rPr>
          <w:sz w:val="28"/>
          <w:szCs w:val="28"/>
        </w:rPr>
        <w:t xml:space="preserve">Приложением </w:t>
      </w:r>
      <w:r w:rsidR="00F021E3" w:rsidRPr="0008112C">
        <w:rPr>
          <w:sz w:val="28"/>
          <w:szCs w:val="28"/>
        </w:rPr>
        <w:t>№</w:t>
      </w:r>
      <w:r w:rsidR="000D3402" w:rsidRPr="0008112C">
        <w:rPr>
          <w:sz w:val="28"/>
          <w:szCs w:val="28"/>
        </w:rPr>
        <w:t>1 к настоящему квалификационному стандарту разработанное с</w:t>
      </w:r>
      <w:r w:rsidR="00F021E3" w:rsidRPr="0008112C">
        <w:rPr>
          <w:sz w:val="28"/>
          <w:szCs w:val="28"/>
        </w:rPr>
        <w:t xml:space="preserve"> учетом приложения </w:t>
      </w:r>
      <w:r w:rsidR="00351066" w:rsidRPr="0008112C">
        <w:rPr>
          <w:sz w:val="28"/>
          <w:szCs w:val="28"/>
        </w:rPr>
        <w:t xml:space="preserve">№2 к </w:t>
      </w:r>
      <w:r w:rsidR="000D3402" w:rsidRPr="0008112C">
        <w:rPr>
          <w:sz w:val="28"/>
          <w:szCs w:val="28"/>
        </w:rPr>
        <w:t>приказу Минстроя</w:t>
      </w:r>
      <w:r w:rsidR="00351066" w:rsidRPr="0008112C">
        <w:rPr>
          <w:sz w:val="28"/>
          <w:szCs w:val="28"/>
        </w:rPr>
        <w:t xml:space="preserve"> России от 06.04.2017г №688/пр.</w:t>
      </w:r>
      <w:r w:rsidR="00F021E3" w:rsidRPr="0008112C">
        <w:rPr>
          <w:sz w:val="28"/>
          <w:szCs w:val="28"/>
        </w:rPr>
        <w:t xml:space="preserve"> </w:t>
      </w:r>
    </w:p>
    <w:p w:rsidR="001E07DD" w:rsidRPr="00A93905" w:rsidRDefault="00DE4F54" w:rsidP="00A93905">
      <w:pPr>
        <w:spacing w:line="360" w:lineRule="auto"/>
        <w:ind w:firstLine="709"/>
        <w:jc w:val="both"/>
        <w:rPr>
          <w:sz w:val="28"/>
          <w:szCs w:val="28"/>
        </w:rPr>
      </w:pPr>
      <w:r w:rsidRPr="00A93905">
        <w:rPr>
          <w:sz w:val="28"/>
          <w:szCs w:val="28"/>
        </w:rPr>
        <w:t xml:space="preserve">5.2 Высшее образование специалиста по организации строительства согласно Градостроительному кодексу Российской Федерации [1] (часть 7 статьи 55.5-1) должно соответствовать </w:t>
      </w:r>
      <w:r w:rsidR="005238DC" w:rsidRPr="00A93905">
        <w:rPr>
          <w:sz w:val="28"/>
          <w:szCs w:val="28"/>
        </w:rPr>
        <w:t xml:space="preserve">перечню </w:t>
      </w:r>
      <w:r w:rsidRPr="00A93905">
        <w:rPr>
          <w:sz w:val="28"/>
          <w:szCs w:val="28"/>
        </w:rPr>
        <w:t>направлени</w:t>
      </w:r>
      <w:r w:rsidR="005238DC" w:rsidRPr="00A93905">
        <w:rPr>
          <w:sz w:val="28"/>
          <w:szCs w:val="28"/>
        </w:rPr>
        <w:t>й</w:t>
      </w:r>
      <w:r w:rsidRPr="00A93905">
        <w:rPr>
          <w:sz w:val="28"/>
          <w:szCs w:val="28"/>
        </w:rPr>
        <w:t xml:space="preserve"> подготовки в области строительства, утвержденн</w:t>
      </w:r>
      <w:r w:rsidR="00FA612D" w:rsidRPr="00A93905">
        <w:rPr>
          <w:sz w:val="28"/>
          <w:szCs w:val="28"/>
        </w:rPr>
        <w:t>ому</w:t>
      </w:r>
      <w:r w:rsidRPr="00A93905">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D6F40" w:rsidRPr="00A93905" w:rsidRDefault="00627D81" w:rsidP="00A93905">
      <w:pPr>
        <w:spacing w:line="360" w:lineRule="auto"/>
        <w:ind w:firstLine="709"/>
        <w:jc w:val="both"/>
        <w:rPr>
          <w:sz w:val="28"/>
          <w:szCs w:val="28"/>
        </w:rPr>
      </w:pPr>
      <w:r w:rsidRPr="00A93905">
        <w:rPr>
          <w:sz w:val="28"/>
          <w:szCs w:val="28"/>
        </w:rPr>
        <w:t>5</w:t>
      </w:r>
      <w:r w:rsidR="0052773B" w:rsidRPr="00A93905">
        <w:rPr>
          <w:sz w:val="28"/>
          <w:szCs w:val="28"/>
        </w:rPr>
        <w:t>.</w:t>
      </w:r>
      <w:r w:rsidR="004816E3" w:rsidRPr="00A93905">
        <w:rPr>
          <w:sz w:val="28"/>
          <w:szCs w:val="28"/>
        </w:rPr>
        <w:t>3</w:t>
      </w:r>
      <w:r w:rsidRPr="00A93905">
        <w:rPr>
          <w:sz w:val="28"/>
          <w:szCs w:val="28"/>
        </w:rPr>
        <w:t xml:space="preserve"> </w:t>
      </w:r>
      <w:r w:rsidR="009E5707" w:rsidRPr="00A93905">
        <w:rPr>
          <w:sz w:val="28"/>
          <w:szCs w:val="28"/>
        </w:rPr>
        <w:t>С</w:t>
      </w:r>
      <w:r w:rsidR="007D6F40" w:rsidRPr="00A93905">
        <w:rPr>
          <w:sz w:val="28"/>
          <w:szCs w:val="28"/>
        </w:rPr>
        <w:t>пециалист</w:t>
      </w:r>
      <w:r w:rsidR="009E5707" w:rsidRPr="00A93905">
        <w:rPr>
          <w:sz w:val="28"/>
          <w:szCs w:val="28"/>
        </w:rPr>
        <w:t>ы</w:t>
      </w:r>
      <w:r w:rsidR="007D6F40" w:rsidRPr="00A93905">
        <w:rPr>
          <w:sz w:val="28"/>
          <w:szCs w:val="28"/>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A93905">
        <w:rPr>
          <w:sz w:val="28"/>
          <w:szCs w:val="28"/>
        </w:rPr>
        <w:t xml:space="preserve">, </w:t>
      </w:r>
      <w:r w:rsidR="008C0433" w:rsidRPr="00A93905">
        <w:rPr>
          <w:sz w:val="28"/>
          <w:szCs w:val="28"/>
        </w:rPr>
        <w:t xml:space="preserve">в количестве не менее, установленном Правительством Российской Федерации, </w:t>
      </w:r>
      <w:r w:rsidR="00B22969" w:rsidRPr="00A93905">
        <w:rPr>
          <w:sz w:val="28"/>
          <w:szCs w:val="28"/>
        </w:rPr>
        <w:t>дополнительно</w:t>
      </w:r>
      <w:r w:rsidR="003E65F4" w:rsidRPr="00A93905">
        <w:rPr>
          <w:sz w:val="28"/>
          <w:szCs w:val="28"/>
        </w:rPr>
        <w:t xml:space="preserve"> к </w:t>
      </w:r>
      <w:r w:rsidR="00345701" w:rsidRPr="00A93905">
        <w:rPr>
          <w:sz w:val="28"/>
          <w:szCs w:val="28"/>
        </w:rPr>
        <w:t xml:space="preserve">требованиям по </w:t>
      </w:r>
      <w:r w:rsidR="006C2D7B" w:rsidRPr="00A93905">
        <w:rPr>
          <w:sz w:val="28"/>
          <w:szCs w:val="28"/>
        </w:rPr>
        <w:t>5.1</w:t>
      </w:r>
      <w:r w:rsidR="00B22969" w:rsidRPr="00A93905">
        <w:rPr>
          <w:sz w:val="28"/>
          <w:szCs w:val="28"/>
        </w:rPr>
        <w:t>,</w:t>
      </w:r>
      <w:r w:rsidR="002368E8" w:rsidRPr="00A93905">
        <w:rPr>
          <w:sz w:val="28"/>
          <w:szCs w:val="28"/>
        </w:rPr>
        <w:t xml:space="preserve"> </w:t>
      </w:r>
      <w:r w:rsidR="00811A23" w:rsidRPr="00A93905">
        <w:rPr>
          <w:sz w:val="28"/>
          <w:szCs w:val="28"/>
        </w:rPr>
        <w:t>долж</w:t>
      </w:r>
      <w:r w:rsidR="00776B7A" w:rsidRPr="00A93905">
        <w:rPr>
          <w:sz w:val="28"/>
          <w:szCs w:val="28"/>
        </w:rPr>
        <w:t>ны</w:t>
      </w:r>
      <w:r w:rsidR="004D5C1E" w:rsidRPr="00A93905">
        <w:rPr>
          <w:sz w:val="28"/>
          <w:szCs w:val="28"/>
        </w:rPr>
        <w:t xml:space="preserve"> </w:t>
      </w:r>
      <w:r w:rsidR="00225E24" w:rsidRPr="00A93905">
        <w:rPr>
          <w:sz w:val="28"/>
          <w:szCs w:val="28"/>
        </w:rPr>
        <w:t>соответствовать требованиям к образованию, установленным Правительством Российской Федерации</w:t>
      </w:r>
      <w:r w:rsidR="00C520AF" w:rsidRPr="00A93905">
        <w:rPr>
          <w:sz w:val="28"/>
          <w:szCs w:val="28"/>
        </w:rPr>
        <w:t>.</w:t>
      </w:r>
    </w:p>
    <w:p w:rsidR="007206A2" w:rsidRPr="00A93905" w:rsidRDefault="007206A2" w:rsidP="00A93905">
      <w:pPr>
        <w:spacing w:line="360" w:lineRule="auto"/>
        <w:ind w:firstLine="709"/>
        <w:jc w:val="both"/>
        <w:rPr>
          <w:sz w:val="28"/>
          <w:szCs w:val="28"/>
        </w:rPr>
      </w:pPr>
    </w:p>
    <w:p w:rsidR="007206A2" w:rsidRPr="00A93905" w:rsidRDefault="007206A2" w:rsidP="00A93905">
      <w:pPr>
        <w:spacing w:line="360" w:lineRule="auto"/>
        <w:ind w:firstLine="709"/>
        <w:jc w:val="both"/>
        <w:rPr>
          <w:sz w:val="28"/>
          <w:szCs w:val="28"/>
        </w:rPr>
      </w:pPr>
      <w:r w:rsidRPr="00A93905">
        <w:rPr>
          <w:spacing w:val="40"/>
          <w:sz w:val="28"/>
          <w:szCs w:val="28"/>
        </w:rPr>
        <w:lastRenderedPageBreak/>
        <w:t>Примечание</w:t>
      </w:r>
      <w:r w:rsidRPr="00A93905">
        <w:rPr>
          <w:sz w:val="28"/>
          <w:szCs w:val="28"/>
        </w:rPr>
        <w:t xml:space="preserve"> – Полномочия Правительства Российской Федерации, указанные в 5.</w:t>
      </w:r>
      <w:r w:rsidR="000975DD" w:rsidRPr="00A93905">
        <w:rPr>
          <w:sz w:val="28"/>
          <w:szCs w:val="28"/>
        </w:rPr>
        <w:t>3</w:t>
      </w:r>
      <w:r w:rsidRPr="00A93905">
        <w:rPr>
          <w:sz w:val="28"/>
          <w:szCs w:val="28"/>
        </w:rPr>
        <w:t xml:space="preserve"> и 5.</w:t>
      </w:r>
      <w:r w:rsidR="000975DD" w:rsidRPr="00A93905">
        <w:rPr>
          <w:sz w:val="28"/>
          <w:szCs w:val="28"/>
        </w:rPr>
        <w:t>4</w:t>
      </w:r>
      <w:r w:rsidR="006243AD" w:rsidRPr="00A93905">
        <w:rPr>
          <w:sz w:val="28"/>
          <w:szCs w:val="28"/>
        </w:rPr>
        <w:t>, приведены</w:t>
      </w:r>
      <w:r w:rsidR="007A740E" w:rsidRPr="00A93905">
        <w:rPr>
          <w:sz w:val="28"/>
          <w:szCs w:val="28"/>
        </w:rPr>
        <w:t xml:space="preserve"> в соответствии с</w:t>
      </w:r>
      <w:r w:rsidRPr="00A93905">
        <w:rPr>
          <w:sz w:val="28"/>
          <w:szCs w:val="28"/>
        </w:rPr>
        <w:t xml:space="preserve"> </w:t>
      </w:r>
      <w:r w:rsidR="007A740E" w:rsidRPr="00A93905">
        <w:rPr>
          <w:sz w:val="28"/>
          <w:szCs w:val="28"/>
        </w:rPr>
        <w:t>Градостроительным кодексом</w:t>
      </w:r>
      <w:r w:rsidRPr="00A93905">
        <w:rPr>
          <w:sz w:val="28"/>
          <w:szCs w:val="28"/>
        </w:rPr>
        <w:t xml:space="preserve"> Российской Федерации</w:t>
      </w:r>
      <w:r w:rsidR="007A740E" w:rsidRPr="00A93905">
        <w:rPr>
          <w:sz w:val="28"/>
          <w:szCs w:val="28"/>
        </w:rPr>
        <w:t xml:space="preserve"> </w:t>
      </w:r>
      <w:r w:rsidR="00F271A2" w:rsidRPr="00A93905">
        <w:rPr>
          <w:sz w:val="28"/>
          <w:szCs w:val="28"/>
        </w:rPr>
        <w:t xml:space="preserve">[1] </w:t>
      </w:r>
      <w:r w:rsidR="007A740E" w:rsidRPr="00A93905">
        <w:rPr>
          <w:sz w:val="28"/>
          <w:szCs w:val="28"/>
        </w:rPr>
        <w:t>(часть 8 статьи 55.5)</w:t>
      </w:r>
      <w:r w:rsidRPr="00A93905">
        <w:rPr>
          <w:sz w:val="28"/>
          <w:szCs w:val="28"/>
        </w:rPr>
        <w:t>.</w:t>
      </w:r>
    </w:p>
    <w:p w:rsidR="007206A2" w:rsidRPr="00A93905" w:rsidRDefault="007206A2" w:rsidP="00A93905">
      <w:pPr>
        <w:spacing w:line="360" w:lineRule="auto"/>
        <w:ind w:firstLine="709"/>
        <w:jc w:val="both"/>
        <w:rPr>
          <w:sz w:val="28"/>
          <w:szCs w:val="28"/>
        </w:rPr>
      </w:pPr>
    </w:p>
    <w:p w:rsidR="00EB2DE4" w:rsidRPr="00A93905" w:rsidRDefault="007D6F40" w:rsidP="00A93905">
      <w:pPr>
        <w:spacing w:line="360" w:lineRule="auto"/>
        <w:ind w:firstLine="709"/>
        <w:jc w:val="both"/>
        <w:rPr>
          <w:sz w:val="28"/>
          <w:szCs w:val="28"/>
        </w:rPr>
      </w:pPr>
      <w:r w:rsidRPr="00A93905">
        <w:rPr>
          <w:sz w:val="28"/>
          <w:szCs w:val="28"/>
        </w:rPr>
        <w:t>5</w:t>
      </w:r>
      <w:r w:rsidR="00CF3105" w:rsidRPr="00A93905">
        <w:rPr>
          <w:sz w:val="28"/>
          <w:szCs w:val="28"/>
        </w:rPr>
        <w:t>.</w:t>
      </w:r>
      <w:r w:rsidR="004816E3" w:rsidRPr="00A93905">
        <w:rPr>
          <w:sz w:val="28"/>
          <w:szCs w:val="28"/>
        </w:rPr>
        <w:t>5</w:t>
      </w:r>
      <w:r w:rsidR="00CF3105" w:rsidRPr="00A93905">
        <w:rPr>
          <w:sz w:val="28"/>
          <w:szCs w:val="28"/>
        </w:rPr>
        <w:t xml:space="preserve"> </w:t>
      </w:r>
      <w:r w:rsidR="00627D81" w:rsidRPr="00A93905">
        <w:rPr>
          <w:sz w:val="28"/>
          <w:szCs w:val="28"/>
        </w:rPr>
        <w:t xml:space="preserve">Специалист по организации строительства </w:t>
      </w:r>
      <w:r w:rsidR="00272989" w:rsidRPr="00A93905">
        <w:rPr>
          <w:sz w:val="28"/>
          <w:szCs w:val="28"/>
        </w:rPr>
        <w:t xml:space="preserve">в соответствии с Профессиональным стандартом 16.025 [7] </w:t>
      </w:r>
      <w:r w:rsidR="00627D81" w:rsidRPr="00A93905">
        <w:rPr>
          <w:sz w:val="28"/>
          <w:szCs w:val="28"/>
        </w:rPr>
        <w:t xml:space="preserve">должен проходить повышение квалификации по направлению подготовки в области строительства </w:t>
      </w:r>
      <w:r w:rsidR="00627D81" w:rsidRPr="000D3402">
        <w:rPr>
          <w:sz w:val="28"/>
          <w:szCs w:val="28"/>
        </w:rPr>
        <w:t>не реже одного раза в пять лет.</w:t>
      </w:r>
    </w:p>
    <w:p w:rsidR="0012637C" w:rsidRPr="00A93905" w:rsidRDefault="007D6F40" w:rsidP="00A93905">
      <w:pPr>
        <w:spacing w:line="360" w:lineRule="auto"/>
        <w:ind w:firstLine="709"/>
        <w:jc w:val="both"/>
        <w:rPr>
          <w:sz w:val="28"/>
          <w:szCs w:val="28"/>
        </w:rPr>
      </w:pPr>
      <w:r w:rsidRPr="00A93905">
        <w:rPr>
          <w:sz w:val="28"/>
          <w:szCs w:val="28"/>
        </w:rPr>
        <w:t>5.</w:t>
      </w:r>
      <w:r w:rsidR="004816E3" w:rsidRPr="00A93905">
        <w:rPr>
          <w:sz w:val="28"/>
          <w:szCs w:val="28"/>
        </w:rPr>
        <w:t>6</w:t>
      </w:r>
      <w:r w:rsidR="003F0B9F" w:rsidRPr="00A93905">
        <w:rPr>
          <w:sz w:val="28"/>
          <w:szCs w:val="28"/>
        </w:rPr>
        <w:t xml:space="preserve"> </w:t>
      </w:r>
      <w:r w:rsidR="00E54A7E" w:rsidRPr="00A93905">
        <w:rPr>
          <w:sz w:val="28"/>
          <w:szCs w:val="28"/>
        </w:rPr>
        <w:t>С</w:t>
      </w:r>
      <w:r w:rsidR="00E42F54" w:rsidRPr="00A93905">
        <w:rPr>
          <w:sz w:val="28"/>
          <w:szCs w:val="28"/>
        </w:rPr>
        <w:t xml:space="preserve">пециалист по организации строительства </w:t>
      </w:r>
      <w:r w:rsidR="00272989" w:rsidRPr="00A93905">
        <w:rPr>
          <w:sz w:val="28"/>
          <w:szCs w:val="28"/>
        </w:rPr>
        <w:t>в случае прохождения повышения квалификации в соответствии с 5.</w:t>
      </w:r>
      <w:r w:rsidR="004816E3" w:rsidRPr="00A93905">
        <w:rPr>
          <w:sz w:val="28"/>
          <w:szCs w:val="28"/>
        </w:rPr>
        <w:t>5</w:t>
      </w:r>
      <w:r w:rsidR="00272989" w:rsidRPr="00A93905">
        <w:rPr>
          <w:sz w:val="28"/>
          <w:szCs w:val="28"/>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[8] (статья 96). В случае отсутствия профессионально-общественной аккредитации образовательной программы по направлению подготовки, которое необходимо для освоения руководителем строительной организации, он проходит повышение квалификации по образовательной программе без профессионально-общественной аккредитации.</w:t>
      </w:r>
    </w:p>
    <w:p w:rsidR="00A42C3E" w:rsidRPr="00A93905" w:rsidRDefault="00627D81" w:rsidP="00A93905">
      <w:pPr>
        <w:spacing w:before="240" w:after="240" w:line="360" w:lineRule="auto"/>
        <w:ind w:firstLine="709"/>
        <w:jc w:val="both"/>
        <w:rPr>
          <w:b/>
          <w:bCs/>
          <w:sz w:val="28"/>
          <w:szCs w:val="28"/>
          <w:lang w:eastAsia="ru-RU"/>
        </w:rPr>
      </w:pPr>
      <w:r w:rsidRPr="00A93905">
        <w:rPr>
          <w:b/>
          <w:bCs/>
          <w:sz w:val="28"/>
          <w:szCs w:val="28"/>
          <w:lang w:eastAsia="ru-RU"/>
        </w:rPr>
        <w:t>6</w:t>
      </w:r>
      <w:r w:rsidR="009D31D0" w:rsidRPr="00A93905">
        <w:rPr>
          <w:b/>
          <w:bCs/>
          <w:sz w:val="28"/>
          <w:szCs w:val="28"/>
          <w:lang w:eastAsia="ru-RU"/>
        </w:rPr>
        <w:t xml:space="preserve"> </w:t>
      </w:r>
      <w:r w:rsidR="00AA1B64" w:rsidRPr="00A93905">
        <w:rPr>
          <w:b/>
          <w:bCs/>
          <w:sz w:val="28"/>
          <w:szCs w:val="28"/>
          <w:lang w:eastAsia="ru-RU"/>
        </w:rPr>
        <w:t xml:space="preserve">Требования к опыту </w:t>
      </w:r>
      <w:r w:rsidR="00AC11C1" w:rsidRPr="00A93905">
        <w:rPr>
          <w:b/>
          <w:bCs/>
          <w:sz w:val="28"/>
          <w:szCs w:val="28"/>
          <w:lang w:eastAsia="ru-RU"/>
        </w:rPr>
        <w:t xml:space="preserve">практической </w:t>
      </w:r>
      <w:r w:rsidR="00AA1B64" w:rsidRPr="00A93905">
        <w:rPr>
          <w:b/>
          <w:bCs/>
          <w:sz w:val="28"/>
          <w:szCs w:val="28"/>
          <w:lang w:eastAsia="ru-RU"/>
        </w:rPr>
        <w:t>работы</w:t>
      </w:r>
    </w:p>
    <w:p w:rsidR="00DB2C3F" w:rsidRPr="00A93905" w:rsidRDefault="00D12AFC" w:rsidP="00A93905">
      <w:pPr>
        <w:spacing w:line="360" w:lineRule="auto"/>
        <w:ind w:firstLine="709"/>
        <w:jc w:val="both"/>
        <w:rPr>
          <w:sz w:val="28"/>
          <w:szCs w:val="28"/>
        </w:rPr>
      </w:pPr>
      <w:r w:rsidRPr="00A93905">
        <w:rPr>
          <w:sz w:val="28"/>
          <w:szCs w:val="28"/>
        </w:rPr>
        <w:t xml:space="preserve">6.1 </w:t>
      </w:r>
      <w:r w:rsidR="0065655D" w:rsidRPr="00A93905">
        <w:rPr>
          <w:sz w:val="28"/>
          <w:szCs w:val="28"/>
        </w:rPr>
        <w:t xml:space="preserve">Специалист по организации </w:t>
      </w:r>
      <w:r w:rsidR="005C1F81" w:rsidRPr="00A93905">
        <w:rPr>
          <w:sz w:val="28"/>
          <w:szCs w:val="28"/>
        </w:rPr>
        <w:t>строительства</w:t>
      </w:r>
      <w:r w:rsidR="0065655D" w:rsidRPr="00A93905">
        <w:rPr>
          <w:sz w:val="28"/>
          <w:szCs w:val="28"/>
        </w:rPr>
        <w:t xml:space="preserve"> должен</w:t>
      </w:r>
      <w:r w:rsidR="00672D87" w:rsidRPr="00A93905">
        <w:rPr>
          <w:sz w:val="28"/>
          <w:szCs w:val="28"/>
        </w:rPr>
        <w:t xml:space="preserve"> </w:t>
      </w:r>
      <w:r w:rsidR="00B97136" w:rsidRPr="00A93905">
        <w:rPr>
          <w:sz w:val="28"/>
          <w:szCs w:val="28"/>
        </w:rPr>
        <w:t>соответствовать следующим требованиям к опыту</w:t>
      </w:r>
      <w:r w:rsidR="00D257EA" w:rsidRPr="00A93905">
        <w:rPr>
          <w:sz w:val="28"/>
          <w:szCs w:val="28"/>
        </w:rPr>
        <w:t xml:space="preserve"> практической работы</w:t>
      </w:r>
      <w:r w:rsidR="005C1F81" w:rsidRPr="00A93905">
        <w:rPr>
          <w:sz w:val="28"/>
          <w:szCs w:val="28"/>
        </w:rPr>
        <w:t>:</w:t>
      </w:r>
    </w:p>
    <w:p w:rsidR="00774049" w:rsidRPr="000D3402" w:rsidRDefault="00774049"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A93905">
        <w:rPr>
          <w:bCs/>
          <w:sz w:val="28"/>
          <w:szCs w:val="28"/>
        </w:rPr>
        <w:t>6.1.1</w:t>
      </w:r>
      <w:r w:rsidRPr="00A93905">
        <w:rPr>
          <w:b/>
          <w:sz w:val="28"/>
          <w:szCs w:val="28"/>
        </w:rPr>
        <w:t xml:space="preserve"> </w:t>
      </w:r>
      <w:r w:rsidRPr="00A93905">
        <w:rPr>
          <w:sz w:val="28"/>
          <w:szCs w:val="28"/>
        </w:rPr>
        <w:t xml:space="preserve">Наличие стажа работы в организациях, осуществляющих строительство, реконструкцию, </w:t>
      </w:r>
      <w:r w:rsidRPr="000D3402">
        <w:rPr>
          <w:sz w:val="28"/>
          <w:szCs w:val="28"/>
        </w:rPr>
        <w:t>капитальный ремонт объектов капитального строительства на инженерных должностях не менее чем три года.</w:t>
      </w:r>
    </w:p>
    <w:p w:rsidR="00774049" w:rsidRPr="000D3402" w:rsidRDefault="00774049"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0D3402">
        <w:rPr>
          <w:sz w:val="28"/>
          <w:szCs w:val="28"/>
        </w:rPr>
        <w:t>6.1.2 Наличие общего трудового стажа по профессии, специальности или направлению подготовки в области строительства не менее чем десять лет.</w:t>
      </w:r>
    </w:p>
    <w:p w:rsidR="00774049" w:rsidRPr="00A93905" w:rsidRDefault="00774049" w:rsidP="00A93905">
      <w:pPr>
        <w:pBdr>
          <w:top w:val="single" w:sz="4" w:space="1" w:color="auto"/>
          <w:left w:val="single" w:sz="4" w:space="4" w:color="auto"/>
          <w:bottom w:val="single" w:sz="4" w:space="1" w:color="auto"/>
          <w:right w:val="single" w:sz="4" w:space="4" w:color="auto"/>
        </w:pBdr>
        <w:spacing w:line="312" w:lineRule="auto"/>
        <w:ind w:firstLine="709"/>
        <w:jc w:val="both"/>
        <w:rPr>
          <w:sz w:val="28"/>
          <w:szCs w:val="28"/>
        </w:rPr>
      </w:pPr>
      <w:r w:rsidRPr="000D3402">
        <w:rPr>
          <w:sz w:val="28"/>
          <w:szCs w:val="28"/>
        </w:rPr>
        <w:t>[Градостроительный кодекс Российской Федерации</w:t>
      </w:r>
      <w:r w:rsidR="00F271A2" w:rsidRPr="000D3402">
        <w:rPr>
          <w:sz w:val="28"/>
          <w:szCs w:val="28"/>
        </w:rPr>
        <w:t xml:space="preserve"> [1]</w:t>
      </w:r>
      <w:r w:rsidRPr="000D3402">
        <w:rPr>
          <w:sz w:val="28"/>
          <w:szCs w:val="28"/>
        </w:rPr>
        <w:t xml:space="preserve"> (пункты 2, 3 части</w:t>
      </w:r>
      <w:r w:rsidRPr="00A93905">
        <w:rPr>
          <w:sz w:val="28"/>
          <w:szCs w:val="28"/>
        </w:rPr>
        <w:t xml:space="preserve"> 6 статьи 55.5-1)]</w:t>
      </w:r>
    </w:p>
    <w:p w:rsidR="00FE2C83" w:rsidRPr="00A93905" w:rsidRDefault="003A41E1" w:rsidP="00A93905">
      <w:pPr>
        <w:tabs>
          <w:tab w:val="left" w:pos="709"/>
        </w:tabs>
        <w:spacing w:line="360" w:lineRule="auto"/>
        <w:ind w:firstLine="709"/>
        <w:jc w:val="both"/>
        <w:rPr>
          <w:sz w:val="28"/>
          <w:szCs w:val="28"/>
        </w:rPr>
      </w:pPr>
      <w:r w:rsidRPr="00A93905">
        <w:rPr>
          <w:sz w:val="28"/>
          <w:szCs w:val="28"/>
        </w:rPr>
        <w:t>6.2</w:t>
      </w:r>
      <w:r w:rsidR="00FE2C83" w:rsidRPr="00A93905">
        <w:rPr>
          <w:sz w:val="28"/>
          <w:szCs w:val="28"/>
        </w:rPr>
        <w:t xml:space="preserve"> Специалист</w:t>
      </w:r>
      <w:r w:rsidR="00DD1959" w:rsidRPr="00A93905">
        <w:rPr>
          <w:sz w:val="28"/>
          <w:szCs w:val="28"/>
        </w:rPr>
        <w:t>ы</w:t>
      </w:r>
      <w:r w:rsidRPr="00A93905">
        <w:rPr>
          <w:sz w:val="28"/>
          <w:szCs w:val="28"/>
        </w:rPr>
        <w:t xml:space="preserve"> по организации строительства</w:t>
      </w:r>
      <w:r w:rsidR="00364A31" w:rsidRPr="00A93905">
        <w:rPr>
          <w:sz w:val="28"/>
          <w:szCs w:val="28"/>
        </w:rPr>
        <w:t xml:space="preserve">, </w:t>
      </w:r>
      <w:r w:rsidR="00DD1959" w:rsidRPr="00A93905">
        <w:rPr>
          <w:sz w:val="28"/>
          <w:szCs w:val="28"/>
        </w:rPr>
        <w:t>которые осуществляю</w:t>
      </w:r>
      <w:r w:rsidR="00364A31" w:rsidRPr="00A93905">
        <w:rPr>
          <w:sz w:val="28"/>
          <w:szCs w:val="28"/>
        </w:rPr>
        <w:t xml:space="preserve">т </w:t>
      </w:r>
      <w:r w:rsidR="004D4CD1" w:rsidRPr="00A93905">
        <w:rPr>
          <w:sz w:val="28"/>
          <w:szCs w:val="28"/>
        </w:rPr>
        <w:t>организацию</w:t>
      </w:r>
      <w:r w:rsidR="00FE2C83" w:rsidRPr="00A93905">
        <w:rPr>
          <w:sz w:val="28"/>
          <w:szCs w:val="28"/>
        </w:rPr>
        <w:t xml:space="preserve"> строительства особо опасных, технически сложных и уникальных </w:t>
      </w:r>
      <w:r w:rsidR="00FE2C83" w:rsidRPr="00A93905">
        <w:rPr>
          <w:sz w:val="28"/>
          <w:szCs w:val="28"/>
        </w:rPr>
        <w:lastRenderedPageBreak/>
        <w:t>объектов капитального строительства, за исключением объектов использования атомной энергии</w:t>
      </w:r>
      <w:r w:rsidR="0087131C" w:rsidRPr="00A93905">
        <w:rPr>
          <w:sz w:val="28"/>
          <w:szCs w:val="28"/>
        </w:rPr>
        <w:t>,</w:t>
      </w:r>
      <w:r w:rsidR="00DD1959" w:rsidRPr="00A93905">
        <w:rPr>
          <w:sz w:val="28"/>
          <w:szCs w:val="28"/>
        </w:rPr>
        <w:t xml:space="preserve"> в количестве не менее, установленном Правительством Российской Федерации, </w:t>
      </w:r>
      <w:r w:rsidR="00FE2C83" w:rsidRPr="00A93905">
        <w:rPr>
          <w:sz w:val="28"/>
          <w:szCs w:val="28"/>
        </w:rPr>
        <w:t>должн</w:t>
      </w:r>
      <w:r w:rsidR="00DD1959" w:rsidRPr="00A93905">
        <w:rPr>
          <w:sz w:val="28"/>
          <w:szCs w:val="28"/>
        </w:rPr>
        <w:t>ы</w:t>
      </w:r>
      <w:r w:rsidR="004A539F" w:rsidRPr="00A93905">
        <w:rPr>
          <w:sz w:val="28"/>
          <w:szCs w:val="28"/>
        </w:rPr>
        <w:t xml:space="preserve"> обладать </w:t>
      </w:r>
      <w:r w:rsidR="00A24995" w:rsidRPr="00A93905">
        <w:rPr>
          <w:sz w:val="28"/>
          <w:szCs w:val="28"/>
        </w:rPr>
        <w:t>опытом</w:t>
      </w:r>
      <w:r w:rsidR="004A539F" w:rsidRPr="00A93905">
        <w:rPr>
          <w:sz w:val="28"/>
          <w:szCs w:val="28"/>
        </w:rPr>
        <w:t xml:space="preserve"> практической работы в области строительства</w:t>
      </w:r>
      <w:r w:rsidR="00696B8E" w:rsidRPr="00A93905">
        <w:rPr>
          <w:sz w:val="28"/>
          <w:szCs w:val="28"/>
        </w:rPr>
        <w:t>,</w:t>
      </w:r>
      <w:r w:rsidR="00AF5DCD" w:rsidRPr="00A93905">
        <w:rPr>
          <w:sz w:val="28"/>
          <w:szCs w:val="28"/>
        </w:rPr>
        <w:t xml:space="preserve"> </w:t>
      </w:r>
      <w:r w:rsidR="00D778A3" w:rsidRPr="00A93905">
        <w:rPr>
          <w:sz w:val="28"/>
          <w:szCs w:val="28"/>
        </w:rPr>
        <w:t>установленны</w:t>
      </w:r>
      <w:r w:rsidR="00696B8E" w:rsidRPr="00A93905">
        <w:rPr>
          <w:sz w:val="28"/>
          <w:szCs w:val="28"/>
        </w:rPr>
        <w:t>м Правительством Российской Федерации</w:t>
      </w:r>
      <w:r w:rsidR="00EB253A" w:rsidRPr="00A93905">
        <w:rPr>
          <w:sz w:val="28"/>
          <w:szCs w:val="28"/>
        </w:rPr>
        <w:t xml:space="preserve">, но не менее опыта работы по </w:t>
      </w:r>
      <w:r w:rsidRPr="00A93905">
        <w:rPr>
          <w:sz w:val="28"/>
          <w:szCs w:val="28"/>
        </w:rPr>
        <w:t>6.1</w:t>
      </w:r>
      <w:r w:rsidR="00FE2C83" w:rsidRPr="00A93905">
        <w:rPr>
          <w:sz w:val="28"/>
          <w:szCs w:val="28"/>
        </w:rPr>
        <w:t>.</w:t>
      </w:r>
    </w:p>
    <w:p w:rsidR="008D160F" w:rsidRPr="00A93905" w:rsidRDefault="00A50B4D" w:rsidP="00A93905">
      <w:pPr>
        <w:spacing w:line="360" w:lineRule="auto"/>
        <w:ind w:firstLine="709"/>
        <w:jc w:val="both"/>
        <w:rPr>
          <w:sz w:val="28"/>
          <w:szCs w:val="28"/>
        </w:rPr>
      </w:pPr>
      <w:r w:rsidRPr="00A93905">
        <w:rPr>
          <w:spacing w:val="40"/>
          <w:sz w:val="28"/>
          <w:szCs w:val="28"/>
        </w:rPr>
        <w:t>Примечание</w:t>
      </w:r>
      <w:r w:rsidRPr="00A93905">
        <w:rPr>
          <w:sz w:val="28"/>
          <w:szCs w:val="28"/>
        </w:rPr>
        <w:t xml:space="preserve"> – </w:t>
      </w:r>
      <w:r w:rsidR="003E445F" w:rsidRPr="00A93905">
        <w:rPr>
          <w:sz w:val="28"/>
          <w:szCs w:val="28"/>
        </w:rPr>
        <w:t>Полномочия Правительства Российской Федерации</w:t>
      </w:r>
      <w:r w:rsidR="000A120F" w:rsidRPr="00A93905">
        <w:rPr>
          <w:sz w:val="28"/>
          <w:szCs w:val="28"/>
        </w:rPr>
        <w:t>, указанные в 6.2 и 6.3</w:t>
      </w:r>
      <w:r w:rsidR="003E445F" w:rsidRPr="00A93905">
        <w:rPr>
          <w:sz w:val="28"/>
          <w:szCs w:val="28"/>
        </w:rPr>
        <w:t xml:space="preserve">, </w:t>
      </w:r>
      <w:r w:rsidR="00EB253A" w:rsidRPr="00A93905">
        <w:rPr>
          <w:sz w:val="28"/>
          <w:szCs w:val="28"/>
        </w:rPr>
        <w:t>приведены</w:t>
      </w:r>
      <w:r w:rsidR="003E445F" w:rsidRPr="00A93905">
        <w:rPr>
          <w:sz w:val="28"/>
          <w:szCs w:val="28"/>
        </w:rPr>
        <w:t xml:space="preserve"> </w:t>
      </w:r>
      <w:r w:rsidR="007A740E" w:rsidRPr="00A93905">
        <w:rPr>
          <w:sz w:val="28"/>
          <w:szCs w:val="28"/>
        </w:rPr>
        <w:t xml:space="preserve">в соответствии с Градостроительным кодексом Российской Федерации </w:t>
      </w:r>
      <w:r w:rsidR="00F271A2" w:rsidRPr="00A93905">
        <w:rPr>
          <w:sz w:val="28"/>
          <w:szCs w:val="28"/>
        </w:rPr>
        <w:t xml:space="preserve">[1] </w:t>
      </w:r>
      <w:r w:rsidR="007A740E" w:rsidRPr="00A93905">
        <w:rPr>
          <w:sz w:val="28"/>
          <w:szCs w:val="28"/>
        </w:rPr>
        <w:t>(часть 8 статьи 55.5)</w:t>
      </w:r>
      <w:r w:rsidR="003E445F" w:rsidRPr="00A93905">
        <w:rPr>
          <w:sz w:val="28"/>
          <w:szCs w:val="28"/>
        </w:rPr>
        <w:t>.</w:t>
      </w:r>
    </w:p>
    <w:p w:rsidR="00A42C3E" w:rsidRPr="00A93905" w:rsidRDefault="00265462" w:rsidP="00A93905">
      <w:pPr>
        <w:spacing w:before="240" w:after="240" w:line="360" w:lineRule="auto"/>
        <w:ind w:firstLine="709"/>
        <w:jc w:val="both"/>
        <w:rPr>
          <w:b/>
          <w:bCs/>
          <w:sz w:val="28"/>
          <w:szCs w:val="28"/>
          <w:lang w:eastAsia="ru-RU"/>
        </w:rPr>
      </w:pPr>
      <w:r w:rsidRPr="00A93905">
        <w:rPr>
          <w:b/>
          <w:bCs/>
          <w:sz w:val="28"/>
          <w:szCs w:val="28"/>
          <w:lang w:eastAsia="ru-RU"/>
        </w:rPr>
        <w:t>7</w:t>
      </w:r>
      <w:r w:rsidR="009D31D0" w:rsidRPr="00A93905">
        <w:rPr>
          <w:b/>
          <w:bCs/>
          <w:sz w:val="28"/>
          <w:szCs w:val="28"/>
          <w:lang w:eastAsia="ru-RU"/>
        </w:rPr>
        <w:t xml:space="preserve"> </w:t>
      </w:r>
      <w:r w:rsidR="007B444F" w:rsidRPr="00A93905">
        <w:rPr>
          <w:b/>
          <w:bCs/>
          <w:sz w:val="28"/>
          <w:szCs w:val="28"/>
          <w:lang w:eastAsia="ru-RU"/>
        </w:rPr>
        <w:t>Требования к п</w:t>
      </w:r>
      <w:r w:rsidR="00F40D71" w:rsidRPr="00A93905">
        <w:rPr>
          <w:b/>
          <w:bCs/>
          <w:sz w:val="28"/>
          <w:szCs w:val="28"/>
          <w:lang w:eastAsia="ru-RU"/>
        </w:rPr>
        <w:t>одтверждени</w:t>
      </w:r>
      <w:r w:rsidR="007B444F" w:rsidRPr="00A93905">
        <w:rPr>
          <w:b/>
          <w:bCs/>
          <w:sz w:val="28"/>
          <w:szCs w:val="28"/>
          <w:lang w:eastAsia="ru-RU"/>
        </w:rPr>
        <w:t>ю</w:t>
      </w:r>
      <w:r w:rsidR="00AA1B64" w:rsidRPr="00A93905">
        <w:rPr>
          <w:b/>
          <w:bCs/>
          <w:sz w:val="28"/>
          <w:szCs w:val="28"/>
          <w:lang w:eastAsia="ru-RU"/>
        </w:rPr>
        <w:t xml:space="preserve"> квалификации</w:t>
      </w:r>
    </w:p>
    <w:p w:rsidR="00A00752" w:rsidRPr="00A93905" w:rsidRDefault="00A00752" w:rsidP="00A93905">
      <w:pPr>
        <w:spacing w:line="360" w:lineRule="auto"/>
        <w:ind w:firstLine="709"/>
        <w:jc w:val="both"/>
        <w:rPr>
          <w:color w:val="000000"/>
          <w:sz w:val="28"/>
          <w:szCs w:val="28"/>
        </w:rPr>
      </w:pPr>
      <w:r w:rsidRPr="00A93905">
        <w:rPr>
          <w:color w:val="000000"/>
          <w:sz w:val="28"/>
          <w:szCs w:val="28"/>
        </w:rPr>
        <w:t>7</w:t>
      </w:r>
      <w:r w:rsidR="00817E94" w:rsidRPr="00A93905">
        <w:rPr>
          <w:color w:val="000000"/>
          <w:sz w:val="28"/>
          <w:szCs w:val="28"/>
        </w:rPr>
        <w:t>.1</w:t>
      </w:r>
      <w:r w:rsidRPr="00A93905">
        <w:rPr>
          <w:color w:val="000000"/>
          <w:sz w:val="28"/>
          <w:szCs w:val="28"/>
        </w:rPr>
        <w:t xml:space="preserve"> Соответствие специалиста по организации строительства </w:t>
      </w:r>
      <w:r w:rsidR="003B0582" w:rsidRPr="00A93905">
        <w:rPr>
          <w:color w:val="000000"/>
          <w:sz w:val="28"/>
          <w:szCs w:val="28"/>
        </w:rPr>
        <w:t>требованиям</w:t>
      </w:r>
      <w:r w:rsidR="0057557E" w:rsidRPr="00A93905">
        <w:rPr>
          <w:color w:val="000000"/>
          <w:sz w:val="28"/>
          <w:szCs w:val="28"/>
        </w:rPr>
        <w:t xml:space="preserve"> к квалификации</w:t>
      </w:r>
      <w:r w:rsidRPr="00A93905">
        <w:rPr>
          <w:color w:val="000000"/>
          <w:sz w:val="28"/>
          <w:szCs w:val="28"/>
        </w:rPr>
        <w:t xml:space="preserve"> должно подтверждаться путем проведения независимой оценки квалификации</w:t>
      </w:r>
      <w:r w:rsidR="00A83FA9" w:rsidRPr="00A93905">
        <w:rPr>
          <w:color w:val="000000"/>
          <w:sz w:val="28"/>
          <w:szCs w:val="28"/>
        </w:rPr>
        <w:t xml:space="preserve"> </w:t>
      </w:r>
      <w:r w:rsidR="00A83FA9" w:rsidRPr="00A93905">
        <w:rPr>
          <w:sz w:val="28"/>
          <w:szCs w:val="28"/>
        </w:rPr>
        <w:t>в соответствии с Федеральным законом от 03.07.2016 № 238-ФЗ [4] и решением Совета НОСТРОЙ</w:t>
      </w:r>
      <w:r w:rsidRPr="00A93905">
        <w:rPr>
          <w:color w:val="000000"/>
          <w:sz w:val="28"/>
          <w:szCs w:val="28"/>
        </w:rPr>
        <w:t>.</w:t>
      </w:r>
      <w:r w:rsidR="00A83FA9" w:rsidRPr="00A93905">
        <w:rPr>
          <w:color w:val="000000"/>
          <w:sz w:val="28"/>
          <w:szCs w:val="28"/>
        </w:rPr>
        <w:t xml:space="preserve"> Специалист</w:t>
      </w:r>
      <w:r w:rsidRPr="00A93905">
        <w:rPr>
          <w:color w:val="000000"/>
          <w:sz w:val="28"/>
          <w:szCs w:val="28"/>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rsidR="00186655" w:rsidRPr="00A93905" w:rsidRDefault="00186655" w:rsidP="00A93905">
      <w:pPr>
        <w:spacing w:line="360" w:lineRule="auto"/>
        <w:ind w:firstLine="709"/>
        <w:jc w:val="both"/>
        <w:rPr>
          <w:color w:val="000000"/>
          <w:sz w:val="28"/>
          <w:szCs w:val="28"/>
        </w:rPr>
      </w:pPr>
      <w:r w:rsidRPr="00A93905">
        <w:rPr>
          <w:color w:val="000000"/>
          <w:sz w:val="28"/>
          <w:szCs w:val="28"/>
        </w:rPr>
        <w:t>7.2 Первая независимая оценка квалификации специалиста по организации строительства должна быть проведена не позднее 1 июля 2019 года.</w:t>
      </w:r>
    </w:p>
    <w:p w:rsidR="00EB2DE4" w:rsidRPr="00A93905" w:rsidRDefault="00A00752" w:rsidP="00A93905">
      <w:pPr>
        <w:spacing w:line="360" w:lineRule="auto"/>
        <w:ind w:firstLine="709"/>
        <w:jc w:val="both"/>
        <w:rPr>
          <w:color w:val="000000"/>
          <w:sz w:val="28"/>
          <w:szCs w:val="28"/>
        </w:rPr>
      </w:pPr>
      <w:r w:rsidRPr="00A93905">
        <w:rPr>
          <w:color w:val="000000"/>
          <w:sz w:val="28"/>
          <w:szCs w:val="28"/>
        </w:rPr>
        <w:t>7</w:t>
      </w:r>
      <w:r w:rsidR="00817E94" w:rsidRPr="00A93905">
        <w:rPr>
          <w:color w:val="000000"/>
          <w:sz w:val="28"/>
          <w:szCs w:val="28"/>
        </w:rPr>
        <w:t>.</w:t>
      </w:r>
      <w:r w:rsidR="00186655" w:rsidRPr="00A93905">
        <w:rPr>
          <w:color w:val="000000"/>
          <w:sz w:val="28"/>
          <w:szCs w:val="28"/>
        </w:rPr>
        <w:t>3</w:t>
      </w:r>
      <w:r w:rsidRPr="00A93905">
        <w:rPr>
          <w:color w:val="000000"/>
          <w:sz w:val="28"/>
          <w:szCs w:val="28"/>
        </w:rPr>
        <w:t xml:space="preserve"> Соответствие специалиста по организации строительства требован</w:t>
      </w:r>
      <w:r w:rsidR="0039428B" w:rsidRPr="00A93905">
        <w:rPr>
          <w:color w:val="000000"/>
          <w:sz w:val="28"/>
          <w:szCs w:val="28"/>
        </w:rPr>
        <w:t>иям по разделам</w:t>
      </w:r>
      <w:r w:rsidRPr="00A93905">
        <w:rPr>
          <w:color w:val="000000"/>
          <w:sz w:val="28"/>
          <w:szCs w:val="28"/>
        </w:rPr>
        <w:t xml:space="preserve"> 5 и 6 настоящего стандарта, а также требованиям Градостроительного кодекса Российской Федерации [1]</w:t>
      </w:r>
      <w:r w:rsidR="00BC6F03" w:rsidRPr="00A93905">
        <w:rPr>
          <w:color w:val="000000"/>
          <w:sz w:val="28"/>
          <w:szCs w:val="28"/>
        </w:rPr>
        <w:t xml:space="preserve"> (статья 55.5-1)</w:t>
      </w:r>
      <w:r w:rsidRPr="00A93905">
        <w:rPr>
          <w:color w:val="000000"/>
          <w:sz w:val="28"/>
          <w:szCs w:val="28"/>
        </w:rPr>
        <w:t xml:space="preserve">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A93905">
        <w:rPr>
          <w:color w:val="000000"/>
          <w:sz w:val="28"/>
          <w:szCs w:val="28"/>
        </w:rPr>
        <w:t xml:space="preserve"> в соответствии с Градостроительным кодексом Российской Федерации [1] (статья 55.5-1)</w:t>
      </w:r>
      <w:r w:rsidRPr="00A93905">
        <w:rPr>
          <w:color w:val="000000"/>
          <w:sz w:val="28"/>
          <w:szCs w:val="28"/>
        </w:rPr>
        <w:t>.</w:t>
      </w:r>
    </w:p>
    <w:p w:rsidR="000C69F1" w:rsidRPr="00A93905" w:rsidRDefault="0065230C" w:rsidP="00A93905">
      <w:pPr>
        <w:spacing w:line="360" w:lineRule="auto"/>
        <w:ind w:firstLine="709"/>
        <w:jc w:val="both"/>
        <w:rPr>
          <w:color w:val="000000"/>
          <w:sz w:val="28"/>
          <w:szCs w:val="28"/>
        </w:rPr>
      </w:pPr>
      <w:r w:rsidRPr="00A93905">
        <w:rPr>
          <w:color w:val="000000"/>
          <w:sz w:val="28"/>
          <w:szCs w:val="28"/>
        </w:rPr>
        <w:t>7.</w:t>
      </w:r>
      <w:r w:rsidR="00BC6F03" w:rsidRPr="00A93905">
        <w:rPr>
          <w:color w:val="000000"/>
          <w:sz w:val="28"/>
          <w:szCs w:val="28"/>
        </w:rPr>
        <w:t>4</w:t>
      </w:r>
      <w:r w:rsidRPr="00A93905">
        <w:rPr>
          <w:color w:val="000000"/>
          <w:sz w:val="28"/>
          <w:szCs w:val="28"/>
        </w:rPr>
        <w:t xml:space="preserve"> </w:t>
      </w:r>
      <w:r w:rsidR="00906274" w:rsidRPr="00A93905">
        <w:rPr>
          <w:color w:val="000000"/>
          <w:sz w:val="28"/>
          <w:szCs w:val="28"/>
        </w:rPr>
        <w:t xml:space="preserve">Квалификация </w:t>
      </w:r>
      <w:r w:rsidR="00783011" w:rsidRPr="00A93905">
        <w:rPr>
          <w:color w:val="000000"/>
          <w:sz w:val="28"/>
          <w:szCs w:val="28"/>
        </w:rPr>
        <w:t>специалиста по организации строительства</w:t>
      </w:r>
      <w:r w:rsidR="006948BD" w:rsidRPr="00A93905">
        <w:rPr>
          <w:color w:val="000000"/>
          <w:sz w:val="28"/>
          <w:szCs w:val="28"/>
        </w:rPr>
        <w:t>, который осуществляет организацию</w:t>
      </w:r>
      <w:r w:rsidR="00783011" w:rsidRPr="00A93905">
        <w:rPr>
          <w:color w:val="000000"/>
          <w:sz w:val="28"/>
          <w:szCs w:val="28"/>
        </w:rPr>
        <w:t xml:space="preserve"> </w:t>
      </w:r>
      <w:r w:rsidR="006948BD" w:rsidRPr="00A93905">
        <w:rPr>
          <w:color w:val="000000"/>
          <w:sz w:val="28"/>
          <w:szCs w:val="28"/>
        </w:rPr>
        <w:t xml:space="preserve">строительства </w:t>
      </w:r>
      <w:r w:rsidR="00783011" w:rsidRPr="00A93905">
        <w:rPr>
          <w:color w:val="000000"/>
          <w:sz w:val="28"/>
          <w:szCs w:val="28"/>
        </w:rPr>
        <w:t>особо опасных, технически сложных и уникальных объектов капитального строительства</w:t>
      </w:r>
      <w:r w:rsidR="006948BD" w:rsidRPr="00A93905">
        <w:rPr>
          <w:color w:val="000000"/>
          <w:sz w:val="28"/>
          <w:szCs w:val="28"/>
        </w:rPr>
        <w:t>,</w:t>
      </w:r>
      <w:r w:rsidR="008762C2" w:rsidRPr="00A93905">
        <w:rPr>
          <w:color w:val="000000"/>
          <w:sz w:val="28"/>
          <w:szCs w:val="28"/>
        </w:rPr>
        <w:t xml:space="preserve"> </w:t>
      </w:r>
      <w:r w:rsidR="000B2A7C" w:rsidRPr="00A93905">
        <w:rPr>
          <w:color w:val="000000"/>
          <w:sz w:val="28"/>
          <w:szCs w:val="28"/>
        </w:rPr>
        <w:t xml:space="preserve">в соответствии с </w:t>
      </w:r>
      <w:r w:rsidR="000B2A7C" w:rsidRPr="00A93905">
        <w:rPr>
          <w:sz w:val="28"/>
          <w:szCs w:val="28"/>
        </w:rPr>
        <w:t xml:space="preserve">приказом </w:t>
      </w:r>
      <w:proofErr w:type="spellStart"/>
      <w:r w:rsidR="000B2A7C" w:rsidRPr="00A93905">
        <w:rPr>
          <w:sz w:val="28"/>
          <w:szCs w:val="28"/>
        </w:rPr>
        <w:t>Ростехнадзора</w:t>
      </w:r>
      <w:proofErr w:type="spellEnd"/>
      <w:r w:rsidR="000B2A7C" w:rsidRPr="00A93905">
        <w:rPr>
          <w:sz w:val="28"/>
          <w:szCs w:val="28"/>
        </w:rPr>
        <w:t xml:space="preserve"> от 29.01.2007 № 37 [</w:t>
      </w:r>
      <w:r w:rsidR="00131C6D" w:rsidRPr="00A93905">
        <w:rPr>
          <w:sz w:val="28"/>
          <w:szCs w:val="28"/>
        </w:rPr>
        <w:t>10</w:t>
      </w:r>
      <w:r w:rsidR="000B2A7C" w:rsidRPr="00A93905">
        <w:rPr>
          <w:sz w:val="28"/>
          <w:szCs w:val="28"/>
        </w:rPr>
        <w:t xml:space="preserve">] </w:t>
      </w:r>
      <w:r w:rsidR="008762C2" w:rsidRPr="00A93905">
        <w:rPr>
          <w:color w:val="000000"/>
          <w:sz w:val="28"/>
          <w:szCs w:val="28"/>
        </w:rPr>
        <w:t xml:space="preserve">должна подтверждаться путем аттестации </w:t>
      </w:r>
      <w:r w:rsidR="008762C2" w:rsidRPr="00A93905">
        <w:rPr>
          <w:color w:val="000000"/>
          <w:sz w:val="28"/>
          <w:szCs w:val="28"/>
        </w:rPr>
        <w:lastRenderedPageBreak/>
        <w:t>по правилам, установленным</w:t>
      </w:r>
      <w:r w:rsidR="000B2A7C" w:rsidRPr="00A93905">
        <w:rPr>
          <w:color w:val="000000"/>
          <w:sz w:val="28"/>
          <w:szCs w:val="28"/>
        </w:rPr>
        <w:t xml:space="preserve"> </w:t>
      </w:r>
      <w:proofErr w:type="spellStart"/>
      <w:r w:rsidR="000B2A7C" w:rsidRPr="00A93905">
        <w:rPr>
          <w:color w:val="000000"/>
          <w:sz w:val="28"/>
          <w:szCs w:val="28"/>
        </w:rPr>
        <w:t>Ростехнадзором</w:t>
      </w:r>
      <w:proofErr w:type="spellEnd"/>
      <w:r w:rsidR="008762C2" w:rsidRPr="00A93905">
        <w:rPr>
          <w:color w:val="000000"/>
          <w:sz w:val="28"/>
          <w:szCs w:val="28"/>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A93905">
        <w:rPr>
          <w:color w:val="000000"/>
          <w:sz w:val="28"/>
          <w:szCs w:val="28"/>
        </w:rPr>
        <w:t>Ростехнадзором</w:t>
      </w:r>
      <w:proofErr w:type="spellEnd"/>
      <w:r w:rsidR="008762C2" w:rsidRPr="00A93905">
        <w:rPr>
          <w:color w:val="000000"/>
          <w:sz w:val="28"/>
          <w:szCs w:val="28"/>
        </w:rPr>
        <w:t xml:space="preserve"> и замещение которой допускается только работником, прошедшим такую аттестацию</w:t>
      </w:r>
      <w:r w:rsidR="001D3454" w:rsidRPr="00A93905">
        <w:rPr>
          <w:color w:val="000000"/>
          <w:sz w:val="28"/>
          <w:szCs w:val="28"/>
        </w:rPr>
        <w:t>.</w:t>
      </w:r>
      <w:r w:rsidR="000C69F1" w:rsidRPr="00A93905">
        <w:rPr>
          <w:color w:val="000000"/>
          <w:sz w:val="28"/>
          <w:szCs w:val="28"/>
        </w:rPr>
        <w:br w:type="page"/>
      </w:r>
    </w:p>
    <w:p w:rsidR="00B60C62" w:rsidRPr="00B9319B" w:rsidRDefault="00B60C62" w:rsidP="00B9319B">
      <w:pPr>
        <w:pStyle w:val="ConsPlusNormal"/>
        <w:jc w:val="right"/>
        <w:outlineLvl w:val="0"/>
        <w:rPr>
          <w:rFonts w:ascii="Times New Roman" w:hAnsi="Times New Roman" w:cs="Times New Roman"/>
        </w:rPr>
      </w:pPr>
      <w:r w:rsidRPr="00B9319B">
        <w:rPr>
          <w:rFonts w:ascii="Times New Roman" w:hAnsi="Times New Roman" w:cs="Times New Roman"/>
        </w:rPr>
        <w:lastRenderedPageBreak/>
        <w:t xml:space="preserve">Приложение </w:t>
      </w:r>
    </w:p>
    <w:p w:rsidR="00B60C62" w:rsidRPr="00B9319B" w:rsidRDefault="00B60C62" w:rsidP="00B9319B">
      <w:pPr>
        <w:pStyle w:val="ConsPlusNormal"/>
        <w:jc w:val="right"/>
        <w:outlineLvl w:val="0"/>
        <w:rPr>
          <w:rFonts w:ascii="Times New Roman" w:hAnsi="Times New Roman" w:cs="Times New Roman"/>
        </w:rPr>
      </w:pPr>
      <w:r w:rsidRPr="00B9319B">
        <w:rPr>
          <w:rFonts w:ascii="Times New Roman" w:hAnsi="Times New Roman" w:cs="Times New Roman"/>
        </w:rPr>
        <w:t xml:space="preserve">к Квалификационному стандарту  </w:t>
      </w:r>
    </w:p>
    <w:p w:rsidR="00B60C62" w:rsidRPr="00B9319B" w:rsidRDefault="00B60C62" w:rsidP="00B9319B">
      <w:pPr>
        <w:pStyle w:val="ConsPlusNormal"/>
        <w:jc w:val="right"/>
        <w:outlineLvl w:val="0"/>
        <w:rPr>
          <w:rFonts w:ascii="Times New Roman" w:hAnsi="Times New Roman" w:cs="Times New Roman"/>
        </w:rPr>
      </w:pPr>
      <w:r w:rsidRPr="00B9319B">
        <w:rPr>
          <w:rFonts w:ascii="Times New Roman" w:hAnsi="Times New Roman" w:cs="Times New Roman"/>
        </w:rPr>
        <w:t>Ассоциации СРО «</w:t>
      </w:r>
      <w:proofErr w:type="spellStart"/>
      <w:r w:rsidRPr="00B9319B">
        <w:rPr>
          <w:rFonts w:ascii="Times New Roman" w:hAnsi="Times New Roman" w:cs="Times New Roman"/>
        </w:rPr>
        <w:t>Нефтегазстрой</w:t>
      </w:r>
      <w:proofErr w:type="spellEnd"/>
      <w:r w:rsidRPr="00B9319B">
        <w:rPr>
          <w:rFonts w:ascii="Times New Roman" w:hAnsi="Times New Roman" w:cs="Times New Roman"/>
        </w:rPr>
        <w:t>-Альянс»</w:t>
      </w:r>
    </w:p>
    <w:p w:rsidR="00B60C62" w:rsidRPr="00B60C62" w:rsidRDefault="00B60C62" w:rsidP="00B9319B">
      <w:pPr>
        <w:pStyle w:val="ConsPlusNormal"/>
        <w:jc w:val="right"/>
        <w:outlineLvl w:val="0"/>
      </w:pPr>
      <w:r w:rsidRPr="00B9319B">
        <w:rPr>
          <w:rFonts w:ascii="Times New Roman" w:hAnsi="Times New Roman" w:cs="Times New Roman"/>
        </w:rPr>
        <w:t>«Специалист по организации строительства</w:t>
      </w:r>
      <w:r>
        <w:t>»</w:t>
      </w:r>
    </w:p>
    <w:p w:rsidR="00B60C62" w:rsidRDefault="00B60C62" w:rsidP="00B60C62">
      <w:pPr>
        <w:pStyle w:val="ConsPlusNormal"/>
        <w:jc w:val="both"/>
      </w:pPr>
    </w:p>
    <w:p w:rsidR="00B60C62" w:rsidRDefault="00B60C62" w:rsidP="00B60C62">
      <w:pPr>
        <w:pStyle w:val="ConsPlusTitle"/>
        <w:jc w:val="center"/>
      </w:pPr>
      <w:bookmarkStart w:id="1" w:name="P130"/>
      <w:bookmarkEnd w:id="1"/>
      <w:r>
        <w:t>ПЕРЕЧЕНЬ</w:t>
      </w:r>
    </w:p>
    <w:p w:rsidR="00B60C62" w:rsidRDefault="00B60C62" w:rsidP="00B60C62">
      <w:pPr>
        <w:pStyle w:val="ConsPlusTitle"/>
        <w:jc w:val="center"/>
      </w:pPr>
      <w:r>
        <w:t>НАПРАВЛЕНИЙ ПОДГОТОВКИ, СПЕЦИАЛЬНОСТЕЙ</w:t>
      </w:r>
    </w:p>
    <w:p w:rsidR="00B60C62" w:rsidRDefault="00B60C62" w:rsidP="00B60C62">
      <w:pPr>
        <w:pStyle w:val="ConsPlusTitle"/>
        <w:jc w:val="center"/>
      </w:pPr>
      <w:r>
        <w:t>В ОБЛАСТИ СТРОИТЕЛЬСТВА, ПОЛУЧЕНИЕ ВЫСШЕГО ОБРАЗОВАНИЯ</w:t>
      </w:r>
    </w:p>
    <w:p w:rsidR="00B60C62" w:rsidRDefault="00B60C62" w:rsidP="00B60C62">
      <w:pPr>
        <w:pStyle w:val="ConsPlusTitle"/>
        <w:jc w:val="center"/>
      </w:pPr>
      <w:r>
        <w:t>ПО КОТОРЫМ НЕОБХОДИМО ДЛЯ СПЕЦИАЛИСТОВ ПО ОРГАНИЗАЦИИ</w:t>
      </w:r>
    </w:p>
    <w:p w:rsidR="00B60C62" w:rsidRDefault="00B60C62" w:rsidP="00B60C62">
      <w:pPr>
        <w:pStyle w:val="ConsPlusTitle"/>
        <w:jc w:val="center"/>
      </w:pPr>
      <w:r>
        <w:t>СПЕЦИАЛИСТОВ ПО ОРГАНИЗАЦИИ СТРОИТЕЛЬСТВА</w:t>
      </w:r>
    </w:p>
    <w:p w:rsidR="00B60C62" w:rsidRDefault="00B60C62" w:rsidP="00B60C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1417"/>
        <w:gridCol w:w="6917"/>
      </w:tblGrid>
      <w:tr w:rsidR="00B60C62" w:rsidRPr="00AF164C" w:rsidTr="00A25423">
        <w:tc>
          <w:tcPr>
            <w:tcW w:w="1060" w:type="dxa"/>
            <w:tcBorders>
              <w:bottom w:val="single" w:sz="4" w:space="0" w:color="auto"/>
            </w:tcBorders>
          </w:tcPr>
          <w:p w:rsidR="00B60C62" w:rsidRDefault="00B60C62" w:rsidP="00A25423">
            <w:pPr>
              <w:pStyle w:val="ConsPlusNormal"/>
              <w:jc w:val="center"/>
            </w:pPr>
            <w:r>
              <w:t>N п/п</w:t>
            </w:r>
          </w:p>
        </w:tc>
        <w:tc>
          <w:tcPr>
            <w:tcW w:w="1417" w:type="dxa"/>
            <w:tcBorders>
              <w:bottom w:val="single" w:sz="4" w:space="0" w:color="auto"/>
            </w:tcBorders>
          </w:tcPr>
          <w:p w:rsidR="00B60C62" w:rsidRDefault="00B60C62" w:rsidP="00A25423">
            <w:pPr>
              <w:pStyle w:val="ConsPlusNormal"/>
              <w:jc w:val="center"/>
            </w:pPr>
            <w:r>
              <w:t xml:space="preserve">Код </w:t>
            </w:r>
            <w:hyperlink w:anchor="P1485" w:history="1">
              <w:r>
                <w:rPr>
                  <w:color w:val="0000FF"/>
                </w:rPr>
                <w:t>&lt;*&gt;</w:t>
              </w:r>
            </w:hyperlink>
          </w:p>
        </w:tc>
        <w:tc>
          <w:tcPr>
            <w:tcW w:w="6917" w:type="dxa"/>
            <w:tcBorders>
              <w:bottom w:val="single" w:sz="4" w:space="0" w:color="auto"/>
            </w:tcBorders>
          </w:tcPr>
          <w:p w:rsidR="00B60C62" w:rsidRDefault="00B60C62" w:rsidP="00A25423">
            <w:pPr>
              <w:pStyle w:val="ConsPlusNormal"/>
              <w:jc w:val="center"/>
            </w:pPr>
            <w:r>
              <w:t>Наименования направлений подготовки, наименования специальностей высшего образования</w:t>
            </w:r>
          </w:p>
        </w:tc>
      </w:tr>
      <w:tr w:rsidR="00B60C62" w:rsidRPr="00AF164C" w:rsidTr="00A25423">
        <w:tc>
          <w:tcPr>
            <w:tcW w:w="1060" w:type="dxa"/>
            <w:tcBorders>
              <w:bottom w:val="single" w:sz="4" w:space="0" w:color="auto"/>
            </w:tcBorders>
            <w:shd w:val="clear" w:color="auto" w:fill="auto"/>
          </w:tcPr>
          <w:p w:rsidR="00B60C62" w:rsidRPr="001E470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0638</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Автоматизация и комплексная механизация строительства</w:t>
            </w:r>
          </w:p>
        </w:tc>
      </w:tr>
      <w:tr w:rsidR="00B60C62" w:rsidRPr="00AF164C" w:rsidTr="00A25423">
        <w:tc>
          <w:tcPr>
            <w:tcW w:w="1060" w:type="dxa"/>
            <w:tcBorders>
              <w:bottom w:val="single" w:sz="4" w:space="0" w:color="auto"/>
            </w:tcBorders>
            <w:shd w:val="clear" w:color="auto" w:fill="auto"/>
          </w:tcPr>
          <w:p w:rsidR="00B60C62" w:rsidRPr="001E470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0639</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Автоматизация и комплексная механизация химико-технологических процессов</w:t>
            </w:r>
          </w:p>
        </w:tc>
      </w:tr>
      <w:tr w:rsidR="00B60C62" w:rsidRPr="00AF164C" w:rsidTr="00A25423">
        <w:tc>
          <w:tcPr>
            <w:tcW w:w="1060" w:type="dxa"/>
            <w:tcBorders>
              <w:bottom w:val="single" w:sz="4" w:space="0" w:color="auto"/>
            </w:tcBorders>
            <w:shd w:val="clear" w:color="auto" w:fill="auto"/>
          </w:tcPr>
          <w:p w:rsidR="00B60C62" w:rsidRPr="001E470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550200</w:t>
            </w:r>
          </w:p>
          <w:p w:rsidR="00B60C62" w:rsidRDefault="00B60C62" w:rsidP="00A25423">
            <w:pPr>
              <w:pStyle w:val="ConsPlusNormal"/>
              <w:jc w:val="center"/>
            </w:pPr>
            <w:r>
              <w:t>550200</w:t>
            </w:r>
          </w:p>
          <w:p w:rsidR="00B60C62" w:rsidRDefault="00B60C62" w:rsidP="00A25423">
            <w:pPr>
              <w:pStyle w:val="ConsPlusNormal"/>
              <w:jc w:val="center"/>
            </w:pPr>
            <w:r>
              <w:t>651900</w:t>
            </w:r>
          </w:p>
          <w:p w:rsidR="00B60C62" w:rsidRDefault="00B60C62" w:rsidP="00A25423">
            <w:pPr>
              <w:pStyle w:val="ConsPlusNormal"/>
              <w:jc w:val="center"/>
            </w:pPr>
            <w:r>
              <w:t>220200</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Автоматизация и управление</w:t>
            </w:r>
          </w:p>
        </w:tc>
      </w:tr>
      <w:tr w:rsidR="00B60C62" w:rsidRPr="00AF164C" w:rsidTr="00A25423">
        <w:tc>
          <w:tcPr>
            <w:tcW w:w="1060" w:type="dxa"/>
            <w:tcBorders>
              <w:bottom w:val="single" w:sz="4" w:space="0" w:color="auto"/>
            </w:tcBorders>
            <w:shd w:val="clear" w:color="auto" w:fill="auto"/>
          </w:tcPr>
          <w:p w:rsidR="00B60C62" w:rsidRPr="003501FA" w:rsidRDefault="00B60C62" w:rsidP="00B60C62">
            <w:pPr>
              <w:pStyle w:val="ConsPlusNormal"/>
              <w:numPr>
                <w:ilvl w:val="0"/>
                <w:numId w:val="22"/>
              </w:numPr>
              <w:tabs>
                <w:tab w:val="left" w:pos="426"/>
              </w:tabs>
              <w:jc w:val="center"/>
              <w:rPr>
                <w:lang w:val="en-US"/>
              </w:rPr>
            </w:pPr>
          </w:p>
        </w:tc>
        <w:tc>
          <w:tcPr>
            <w:tcW w:w="1417" w:type="dxa"/>
            <w:tcBorders>
              <w:bottom w:val="single" w:sz="4" w:space="0" w:color="auto"/>
            </w:tcBorders>
            <w:shd w:val="clear" w:color="auto" w:fill="auto"/>
          </w:tcPr>
          <w:p w:rsidR="00B60C62" w:rsidRDefault="00B60C62" w:rsidP="00A25423">
            <w:pPr>
              <w:pStyle w:val="ConsPlusNormal"/>
              <w:jc w:val="center"/>
            </w:pPr>
            <w:r>
              <w:t>0649</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Автоматизация теплоэнергетических процессов</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21.03</w:t>
            </w:r>
          </w:p>
          <w:p w:rsidR="00B60C62" w:rsidRDefault="00B60C62" w:rsidP="00A25423">
            <w:pPr>
              <w:pStyle w:val="ConsPlusNormal"/>
              <w:jc w:val="center"/>
            </w:pPr>
            <w:r>
              <w:t>220700</w:t>
            </w:r>
          </w:p>
          <w:p w:rsidR="00B60C62" w:rsidRDefault="00B60C62" w:rsidP="00A25423">
            <w:pPr>
              <w:pStyle w:val="ConsPlusNormal"/>
              <w:jc w:val="center"/>
            </w:pPr>
            <w:r>
              <w:t>15.03.04</w:t>
            </w:r>
          </w:p>
          <w:p w:rsidR="00B60C62" w:rsidRDefault="00B60C62" w:rsidP="00A25423">
            <w:pPr>
              <w:pStyle w:val="ConsPlusNormal"/>
              <w:jc w:val="center"/>
            </w:pPr>
            <w:r>
              <w:t>15.04.04</w:t>
            </w:r>
          </w:p>
        </w:tc>
        <w:tc>
          <w:tcPr>
            <w:tcW w:w="6917" w:type="dxa"/>
            <w:shd w:val="clear" w:color="auto" w:fill="auto"/>
          </w:tcPr>
          <w:p w:rsidR="00B60C62" w:rsidRDefault="00B60C62" w:rsidP="00A25423">
            <w:pPr>
              <w:pStyle w:val="ConsPlusNormal"/>
              <w:jc w:val="both"/>
            </w:pPr>
            <w:r>
              <w:t>Автоматизация технологических процессов и производств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210200</w:t>
            </w:r>
          </w:p>
          <w:p w:rsidR="00B60C62" w:rsidRDefault="00B60C62" w:rsidP="00A25423">
            <w:pPr>
              <w:pStyle w:val="ConsPlusNormal"/>
              <w:jc w:val="center"/>
            </w:pPr>
            <w:r>
              <w:t>220301</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Автоматизация технологических процессов и производств (по отраслям)</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0646</w:t>
            </w:r>
          </w:p>
        </w:tc>
        <w:tc>
          <w:tcPr>
            <w:tcW w:w="6917" w:type="dxa"/>
            <w:tcBorders>
              <w:bottom w:val="single" w:sz="4" w:space="0" w:color="auto"/>
            </w:tcBorders>
            <w:shd w:val="clear" w:color="auto" w:fill="auto"/>
          </w:tcPr>
          <w:p w:rsidR="00B60C62" w:rsidRDefault="00B60C62" w:rsidP="00A25423">
            <w:pPr>
              <w:pStyle w:val="ConsPlusNormal"/>
              <w:jc w:val="both"/>
            </w:pPr>
            <w:r>
              <w:t>Автоматизированные системы управления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18.05</w:t>
            </w:r>
          </w:p>
        </w:tc>
        <w:tc>
          <w:tcPr>
            <w:tcW w:w="6917" w:type="dxa"/>
            <w:shd w:val="clear" w:color="auto" w:fill="auto"/>
          </w:tcPr>
          <w:p w:rsidR="00B60C62" w:rsidRDefault="00B60C62" w:rsidP="00A25423">
            <w:pPr>
              <w:pStyle w:val="ConsPlusNormal"/>
              <w:jc w:val="both"/>
            </w:pPr>
            <w:r>
              <w:t xml:space="preserve">Автоматизированные </w:t>
            </w:r>
            <w:proofErr w:type="spellStart"/>
            <w:r>
              <w:t>электротехнологические</w:t>
            </w:r>
            <w:proofErr w:type="spellEnd"/>
            <w:r>
              <w:t xml:space="preserve"> установки и системы</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0606</w:t>
            </w:r>
          </w:p>
        </w:tc>
        <w:tc>
          <w:tcPr>
            <w:tcW w:w="6917" w:type="dxa"/>
            <w:tcBorders>
              <w:bottom w:val="single" w:sz="4" w:space="0" w:color="auto"/>
            </w:tcBorders>
            <w:shd w:val="clear" w:color="auto" w:fill="auto"/>
          </w:tcPr>
          <w:p w:rsidR="00B60C62" w:rsidRDefault="00B60C62" w:rsidP="00A25423">
            <w:pPr>
              <w:pStyle w:val="ConsPlusNormal"/>
              <w:jc w:val="both"/>
            </w:pPr>
            <w:r>
              <w:t>Автоматика и телемеханика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21.01</w:t>
            </w:r>
          </w:p>
        </w:tc>
        <w:tc>
          <w:tcPr>
            <w:tcW w:w="6917" w:type="dxa"/>
            <w:shd w:val="clear" w:color="auto" w:fill="auto"/>
          </w:tcPr>
          <w:p w:rsidR="00B60C62" w:rsidRDefault="00B60C62" w:rsidP="00A25423">
            <w:pPr>
              <w:pStyle w:val="ConsPlusNormal"/>
              <w:jc w:val="both"/>
            </w:pPr>
            <w:r>
              <w:t>Автоматика и управление в технических системах</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210700</w:t>
            </w:r>
          </w:p>
          <w:p w:rsidR="00B60C62" w:rsidRDefault="00B60C62" w:rsidP="00A25423">
            <w:pPr>
              <w:pStyle w:val="ConsPlusNormal"/>
              <w:jc w:val="center"/>
            </w:pPr>
            <w:r>
              <w:t>210700</w:t>
            </w:r>
          </w:p>
          <w:p w:rsidR="00B60C62" w:rsidRDefault="00B60C62" w:rsidP="00A25423">
            <w:pPr>
              <w:pStyle w:val="ConsPlusNormal"/>
              <w:jc w:val="center"/>
            </w:pPr>
            <w:r>
              <w:t>190402</w:t>
            </w:r>
          </w:p>
          <w:p w:rsidR="00B60C62" w:rsidRDefault="00B60C62" w:rsidP="00A25423">
            <w:pPr>
              <w:pStyle w:val="ConsPlusNormal"/>
              <w:jc w:val="center"/>
            </w:pPr>
            <w:r>
              <w:t>21.02</w:t>
            </w:r>
          </w:p>
          <w:p w:rsidR="00B60C62" w:rsidRDefault="00B60C62" w:rsidP="00A25423">
            <w:pPr>
              <w:pStyle w:val="ConsPlusNormal"/>
              <w:jc w:val="center"/>
            </w:pPr>
            <w:r>
              <w:t>1603</w:t>
            </w:r>
          </w:p>
        </w:tc>
        <w:tc>
          <w:tcPr>
            <w:tcW w:w="6917" w:type="dxa"/>
            <w:tcBorders>
              <w:bottom w:val="single" w:sz="4" w:space="0" w:color="auto"/>
            </w:tcBorders>
            <w:shd w:val="clear" w:color="auto" w:fill="auto"/>
          </w:tcPr>
          <w:p w:rsidR="00B60C62" w:rsidRDefault="00B60C62" w:rsidP="00A25423">
            <w:pPr>
              <w:pStyle w:val="ConsPlusNormal"/>
              <w:jc w:val="both"/>
            </w:pPr>
            <w:r>
              <w:t>Автоматика, телемеханика и связь на железнодорожном транспорте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210400</w:t>
            </w:r>
          </w:p>
          <w:p w:rsidR="00B60C62" w:rsidRDefault="00B60C62" w:rsidP="00A25423">
            <w:pPr>
              <w:pStyle w:val="ConsPlusNormal"/>
              <w:jc w:val="center"/>
            </w:pPr>
            <w:r>
              <w:t>21.04</w:t>
            </w:r>
          </w:p>
        </w:tc>
        <w:tc>
          <w:tcPr>
            <w:tcW w:w="6917" w:type="dxa"/>
            <w:tcBorders>
              <w:bottom w:val="single" w:sz="4" w:space="0" w:color="auto"/>
            </w:tcBorders>
            <w:shd w:val="clear" w:color="auto" w:fill="auto"/>
          </w:tcPr>
          <w:p w:rsidR="00B60C62" w:rsidRDefault="00B60C62" w:rsidP="00A25423">
            <w:pPr>
              <w:pStyle w:val="ConsPlusNormal"/>
              <w:jc w:val="both"/>
            </w:pPr>
            <w:r>
              <w:t>Автоматическое управление электроэнергетическими системами</w:t>
            </w:r>
          </w:p>
        </w:tc>
      </w:tr>
      <w:tr w:rsidR="00B60C62" w:rsidRPr="00AF164C" w:rsidTr="00A25423">
        <w:tc>
          <w:tcPr>
            <w:tcW w:w="1060" w:type="dxa"/>
            <w:tcBorders>
              <w:bottom w:val="single" w:sz="4" w:space="0" w:color="auto"/>
            </w:tcBorders>
            <w:shd w:val="clear" w:color="auto" w:fill="auto"/>
          </w:tcPr>
          <w:p w:rsidR="00B60C62" w:rsidRPr="00E83150"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E83150" w:rsidRDefault="00B60C62" w:rsidP="00A25423">
            <w:pPr>
              <w:pStyle w:val="ConsPlusNormal"/>
              <w:jc w:val="center"/>
            </w:pPr>
            <w:r w:rsidRPr="00E83150">
              <w:t>1211</w:t>
            </w:r>
          </w:p>
          <w:p w:rsidR="00B60C62" w:rsidRPr="00E83150" w:rsidRDefault="00B60C62" w:rsidP="00A25423">
            <w:pPr>
              <w:pStyle w:val="ConsPlusNormal"/>
              <w:jc w:val="center"/>
            </w:pPr>
            <w:r w:rsidRPr="00E83150">
              <w:t>1211</w:t>
            </w:r>
          </w:p>
        </w:tc>
        <w:tc>
          <w:tcPr>
            <w:tcW w:w="6917" w:type="dxa"/>
            <w:tcBorders>
              <w:bottom w:val="single" w:sz="4" w:space="0" w:color="auto"/>
            </w:tcBorders>
            <w:shd w:val="clear" w:color="auto" w:fill="auto"/>
          </w:tcPr>
          <w:p w:rsidR="00B60C62" w:rsidRDefault="00B60C62" w:rsidP="00A25423">
            <w:pPr>
              <w:pStyle w:val="ConsPlusNormal"/>
              <w:jc w:val="both"/>
            </w:pPr>
            <w:r w:rsidRPr="00E83150">
              <w:t>Автомобильные дороги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291000</w:t>
            </w:r>
          </w:p>
          <w:p w:rsidR="00B60C62" w:rsidRDefault="00B60C62" w:rsidP="00A25423">
            <w:pPr>
              <w:pStyle w:val="ConsPlusNormal"/>
              <w:jc w:val="center"/>
            </w:pPr>
            <w:r>
              <w:t>291000</w:t>
            </w:r>
          </w:p>
          <w:p w:rsidR="00B60C62" w:rsidRDefault="00B60C62" w:rsidP="00A25423">
            <w:pPr>
              <w:pStyle w:val="ConsPlusNormal"/>
              <w:jc w:val="center"/>
            </w:pPr>
            <w:r>
              <w:lastRenderedPageBreak/>
              <w:t>270205</w:t>
            </w:r>
          </w:p>
        </w:tc>
        <w:tc>
          <w:tcPr>
            <w:tcW w:w="6917" w:type="dxa"/>
            <w:tcBorders>
              <w:bottom w:val="single" w:sz="4" w:space="0" w:color="auto"/>
            </w:tcBorders>
            <w:shd w:val="clear" w:color="auto" w:fill="auto"/>
          </w:tcPr>
          <w:p w:rsidR="00B60C62" w:rsidRDefault="00B60C62" w:rsidP="00A25423">
            <w:pPr>
              <w:pStyle w:val="ConsPlusNormal"/>
              <w:jc w:val="both"/>
            </w:pPr>
            <w:r>
              <w:lastRenderedPageBreak/>
              <w:t>Автомобильные дороги и аэродромы</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1201</w:t>
            </w:r>
          </w:p>
          <w:p w:rsidR="00B60C62" w:rsidRDefault="00B60C62" w:rsidP="00A25423">
            <w:pPr>
              <w:pStyle w:val="ConsPlusNormal"/>
              <w:jc w:val="center"/>
            </w:pPr>
            <w:r>
              <w:t>290100</w:t>
            </w:r>
          </w:p>
          <w:p w:rsidR="00B60C62" w:rsidRDefault="00B60C62" w:rsidP="00A25423">
            <w:pPr>
              <w:pStyle w:val="ConsPlusNormal"/>
              <w:jc w:val="center"/>
            </w:pPr>
            <w:r>
              <w:t>553400</w:t>
            </w:r>
          </w:p>
          <w:p w:rsidR="00B60C62" w:rsidRDefault="00B60C62" w:rsidP="00A25423">
            <w:pPr>
              <w:pStyle w:val="ConsPlusNormal"/>
              <w:jc w:val="center"/>
            </w:pPr>
            <w:r>
              <w:t>630100</w:t>
            </w:r>
          </w:p>
          <w:p w:rsidR="00B60C62" w:rsidRDefault="00B60C62" w:rsidP="00A25423">
            <w:pPr>
              <w:pStyle w:val="ConsPlusNormal"/>
              <w:jc w:val="center"/>
            </w:pPr>
            <w:r>
              <w:t>290100</w:t>
            </w:r>
          </w:p>
          <w:p w:rsidR="00B60C62" w:rsidRDefault="00B60C62" w:rsidP="00A25423">
            <w:pPr>
              <w:pStyle w:val="ConsPlusNormal"/>
              <w:jc w:val="center"/>
            </w:pPr>
            <w:r>
              <w:t>521700</w:t>
            </w:r>
          </w:p>
          <w:p w:rsidR="00B60C62" w:rsidRDefault="00B60C62" w:rsidP="00A25423">
            <w:pPr>
              <w:pStyle w:val="ConsPlusNormal"/>
              <w:jc w:val="center"/>
            </w:pPr>
            <w:r>
              <w:t>270300</w:t>
            </w:r>
          </w:p>
          <w:p w:rsidR="00B60C62" w:rsidRDefault="00B60C62" w:rsidP="00A25423">
            <w:pPr>
              <w:pStyle w:val="ConsPlusNormal"/>
              <w:jc w:val="center"/>
            </w:pPr>
            <w:r>
              <w:t>270301</w:t>
            </w:r>
          </w:p>
          <w:p w:rsidR="00B60C62" w:rsidRDefault="00B60C62" w:rsidP="00A25423">
            <w:pPr>
              <w:pStyle w:val="ConsPlusNormal"/>
              <w:jc w:val="center"/>
            </w:pPr>
            <w:r>
              <w:t>29.01</w:t>
            </w:r>
          </w:p>
          <w:p w:rsidR="00B60C62" w:rsidRDefault="00B60C62" w:rsidP="00A25423">
            <w:pPr>
              <w:pStyle w:val="ConsPlusNormal"/>
              <w:jc w:val="center"/>
            </w:pPr>
            <w:r>
              <w:t>270100</w:t>
            </w:r>
          </w:p>
          <w:p w:rsidR="00B60C62" w:rsidRDefault="00B60C62" w:rsidP="00A25423">
            <w:pPr>
              <w:pStyle w:val="ConsPlusNormal"/>
              <w:jc w:val="center"/>
            </w:pPr>
            <w:r>
              <w:t>07.03.01</w:t>
            </w:r>
          </w:p>
          <w:p w:rsidR="00B60C62" w:rsidRDefault="00B60C62" w:rsidP="00A25423">
            <w:pPr>
              <w:pStyle w:val="ConsPlusNormal"/>
              <w:jc w:val="center"/>
            </w:pPr>
            <w:r>
              <w:t>07.04.01</w:t>
            </w:r>
          </w:p>
          <w:p w:rsidR="00B60C62" w:rsidRDefault="00B60C62" w:rsidP="00A25423">
            <w:pPr>
              <w:pStyle w:val="ConsPlusNormal"/>
              <w:jc w:val="center"/>
            </w:pPr>
            <w:r>
              <w:t>07.06.01</w:t>
            </w:r>
          </w:p>
          <w:p w:rsidR="00B60C62" w:rsidRDefault="00B60C62" w:rsidP="00A25423">
            <w:pPr>
              <w:pStyle w:val="ConsPlusNormal"/>
              <w:jc w:val="center"/>
            </w:pPr>
            <w:r>
              <w:t>07.07.01</w:t>
            </w:r>
          </w:p>
          <w:p w:rsidR="00B60C62" w:rsidRDefault="00B60C62" w:rsidP="00A25423">
            <w:pPr>
              <w:pStyle w:val="ConsPlusNormal"/>
              <w:jc w:val="center"/>
            </w:pPr>
            <w:r>
              <w:t>07.09.01</w:t>
            </w:r>
          </w:p>
          <w:p w:rsidR="00B60C62" w:rsidRDefault="00B60C62" w:rsidP="00A25423">
            <w:pPr>
              <w:pStyle w:val="ConsPlusNormal"/>
              <w:jc w:val="center"/>
            </w:pPr>
            <w:r>
              <w:t>1201</w:t>
            </w:r>
          </w:p>
        </w:tc>
        <w:tc>
          <w:tcPr>
            <w:tcW w:w="6917" w:type="dxa"/>
            <w:tcBorders>
              <w:bottom w:val="single" w:sz="4" w:space="0" w:color="auto"/>
            </w:tcBorders>
            <w:shd w:val="clear" w:color="auto" w:fill="auto"/>
          </w:tcPr>
          <w:p w:rsidR="00B60C62" w:rsidRDefault="00B60C62" w:rsidP="00A25423">
            <w:pPr>
              <w:pStyle w:val="ConsPlusNormal"/>
              <w:jc w:val="both"/>
            </w:pPr>
            <w:r>
              <w:t>Архитектура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1303</w:t>
            </w:r>
          </w:p>
          <w:p w:rsidR="00B60C62" w:rsidRDefault="00B60C62" w:rsidP="00A25423">
            <w:pPr>
              <w:pStyle w:val="ConsPlusNormal"/>
              <w:jc w:val="center"/>
            </w:pPr>
            <w:r>
              <w:t>300300</w:t>
            </w:r>
          </w:p>
          <w:p w:rsidR="00B60C62" w:rsidRDefault="00B60C62" w:rsidP="00A25423">
            <w:pPr>
              <w:pStyle w:val="ConsPlusNormal"/>
              <w:jc w:val="center"/>
            </w:pPr>
            <w:r>
              <w:t>300300</w:t>
            </w:r>
          </w:p>
          <w:p w:rsidR="00B60C62" w:rsidRDefault="00B60C62" w:rsidP="00A25423">
            <w:pPr>
              <w:pStyle w:val="ConsPlusNormal"/>
              <w:jc w:val="center"/>
            </w:pPr>
            <w:r>
              <w:t>120202</w:t>
            </w:r>
          </w:p>
          <w:p w:rsidR="00B60C62" w:rsidRDefault="00B60C62" w:rsidP="00A25423">
            <w:pPr>
              <w:pStyle w:val="ConsPlusNormal"/>
              <w:jc w:val="center"/>
            </w:pPr>
            <w:r>
              <w:t>30.03</w:t>
            </w:r>
          </w:p>
          <w:p w:rsidR="00B60C62" w:rsidRDefault="00B60C62" w:rsidP="00A25423">
            <w:pPr>
              <w:pStyle w:val="ConsPlusNormal"/>
              <w:jc w:val="center"/>
            </w:pPr>
            <w:r>
              <w:t>1303</w:t>
            </w:r>
          </w:p>
        </w:tc>
        <w:tc>
          <w:tcPr>
            <w:tcW w:w="6917" w:type="dxa"/>
            <w:tcBorders>
              <w:bottom w:val="single" w:sz="4" w:space="0" w:color="auto"/>
            </w:tcBorders>
            <w:shd w:val="clear" w:color="auto" w:fill="auto"/>
          </w:tcPr>
          <w:p w:rsidR="00B60C62" w:rsidRDefault="00B60C62" w:rsidP="00A25423">
            <w:pPr>
              <w:pStyle w:val="ConsPlusNormal"/>
              <w:jc w:val="both"/>
            </w:pPr>
            <w:proofErr w:type="spellStart"/>
            <w:r>
              <w:t>Аэрофотогеодезия</w:t>
            </w:r>
            <w:proofErr w:type="spellEnd"/>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0211</w:t>
            </w:r>
          </w:p>
          <w:p w:rsidR="00B60C62" w:rsidRDefault="00B60C62" w:rsidP="00A25423">
            <w:pPr>
              <w:pStyle w:val="ConsPlusNormal"/>
              <w:jc w:val="center"/>
            </w:pPr>
            <w:r>
              <w:t>090800</w:t>
            </w:r>
          </w:p>
          <w:p w:rsidR="00B60C62" w:rsidRDefault="00B60C62" w:rsidP="00A25423">
            <w:pPr>
              <w:pStyle w:val="ConsPlusNormal"/>
              <w:jc w:val="center"/>
            </w:pPr>
            <w:r>
              <w:t>090800</w:t>
            </w:r>
          </w:p>
          <w:p w:rsidR="00B60C62" w:rsidRDefault="00B60C62" w:rsidP="00A25423">
            <w:pPr>
              <w:pStyle w:val="ConsPlusNormal"/>
              <w:jc w:val="center"/>
            </w:pPr>
            <w:r>
              <w:t>130504</w:t>
            </w:r>
          </w:p>
          <w:p w:rsidR="00B60C62" w:rsidRDefault="00B60C62" w:rsidP="00A25423">
            <w:pPr>
              <w:pStyle w:val="ConsPlusNormal"/>
              <w:jc w:val="center"/>
            </w:pPr>
            <w:r>
              <w:t>09.09</w:t>
            </w:r>
          </w:p>
        </w:tc>
        <w:tc>
          <w:tcPr>
            <w:tcW w:w="6917" w:type="dxa"/>
            <w:tcBorders>
              <w:bottom w:val="single" w:sz="4" w:space="0" w:color="auto"/>
            </w:tcBorders>
            <w:shd w:val="clear" w:color="auto" w:fill="auto"/>
          </w:tcPr>
          <w:p w:rsidR="00B60C62" w:rsidRDefault="00B60C62" w:rsidP="00A25423">
            <w:pPr>
              <w:pStyle w:val="ConsPlusNormal"/>
              <w:jc w:val="both"/>
            </w:pPr>
            <w:r>
              <w:t>Бурение нефтяных и газовых скважин</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290800</w:t>
            </w:r>
          </w:p>
          <w:p w:rsidR="00B60C62" w:rsidRDefault="00B60C62" w:rsidP="00A25423">
            <w:pPr>
              <w:pStyle w:val="ConsPlusNormal"/>
              <w:jc w:val="center"/>
            </w:pPr>
            <w:r>
              <w:t>290800</w:t>
            </w:r>
          </w:p>
          <w:p w:rsidR="00B60C62" w:rsidRDefault="00B60C62" w:rsidP="00A25423">
            <w:pPr>
              <w:pStyle w:val="ConsPlusNormal"/>
              <w:jc w:val="center"/>
            </w:pPr>
            <w:r>
              <w:t>270112</w:t>
            </w:r>
          </w:p>
        </w:tc>
        <w:tc>
          <w:tcPr>
            <w:tcW w:w="6917" w:type="dxa"/>
            <w:tcBorders>
              <w:bottom w:val="single" w:sz="4" w:space="0" w:color="auto"/>
            </w:tcBorders>
            <w:shd w:val="clear" w:color="auto" w:fill="auto"/>
          </w:tcPr>
          <w:p w:rsidR="00B60C62" w:rsidRDefault="00B60C62" w:rsidP="00A25423">
            <w:pPr>
              <w:pStyle w:val="ConsPlusNormal"/>
              <w:jc w:val="both"/>
            </w:pPr>
            <w:r>
              <w:t>Водоснабжение и водоотведение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1209</w:t>
            </w:r>
          </w:p>
          <w:p w:rsidR="00B60C62" w:rsidRDefault="00B60C62" w:rsidP="00A25423">
            <w:pPr>
              <w:pStyle w:val="ConsPlusNormal"/>
              <w:jc w:val="center"/>
            </w:pPr>
            <w:r>
              <w:t>1209</w:t>
            </w:r>
          </w:p>
        </w:tc>
        <w:tc>
          <w:tcPr>
            <w:tcW w:w="6917" w:type="dxa"/>
            <w:shd w:val="clear" w:color="auto" w:fill="auto"/>
          </w:tcPr>
          <w:p w:rsidR="00B60C62" w:rsidRDefault="00B60C62" w:rsidP="00A25423">
            <w:pPr>
              <w:pStyle w:val="ConsPlusNormal"/>
              <w:jc w:val="both"/>
            </w:pPr>
            <w:r>
              <w:t>Водоснабжение и канализация</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29.08</w:t>
            </w:r>
          </w:p>
        </w:tc>
        <w:tc>
          <w:tcPr>
            <w:tcW w:w="6917" w:type="dxa"/>
            <w:tcBorders>
              <w:bottom w:val="single" w:sz="4" w:space="0" w:color="auto"/>
            </w:tcBorders>
            <w:shd w:val="clear" w:color="auto" w:fill="auto"/>
          </w:tcPr>
          <w:p w:rsidR="00B60C62" w:rsidRDefault="00B60C62" w:rsidP="00A25423">
            <w:pPr>
              <w:pStyle w:val="ConsPlusNormal"/>
              <w:jc w:val="both"/>
            </w:pPr>
            <w:r>
              <w:t>Водоснабжение, канализация, рациональное использование и охрана водных ресурсов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071600</w:t>
            </w:r>
          </w:p>
          <w:p w:rsidR="00B60C62" w:rsidRDefault="00B60C62" w:rsidP="00A25423">
            <w:pPr>
              <w:pStyle w:val="ConsPlusNormal"/>
              <w:jc w:val="center"/>
            </w:pPr>
            <w:r>
              <w:t>140201</w:t>
            </w:r>
          </w:p>
        </w:tc>
        <w:tc>
          <w:tcPr>
            <w:tcW w:w="6917" w:type="dxa"/>
            <w:tcBorders>
              <w:bottom w:val="single" w:sz="4" w:space="0" w:color="auto"/>
            </w:tcBorders>
            <w:shd w:val="clear" w:color="auto" w:fill="auto"/>
          </w:tcPr>
          <w:p w:rsidR="00B60C62" w:rsidRDefault="00B60C62" w:rsidP="00A25423">
            <w:pPr>
              <w:pStyle w:val="ConsPlusNormal"/>
              <w:jc w:val="both"/>
            </w:pPr>
            <w:r>
              <w:t>Высоковольтная электроэнергетика и электротехника</w:t>
            </w:r>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101400</w:t>
            </w:r>
          </w:p>
          <w:p w:rsidR="00B60C62" w:rsidRDefault="00B60C62" w:rsidP="00A25423">
            <w:pPr>
              <w:pStyle w:val="ConsPlusNormal"/>
              <w:jc w:val="center"/>
            </w:pPr>
            <w:r>
              <w:t>140503</w:t>
            </w:r>
          </w:p>
        </w:tc>
        <w:tc>
          <w:tcPr>
            <w:tcW w:w="6917" w:type="dxa"/>
            <w:tcBorders>
              <w:bottom w:val="single" w:sz="4" w:space="0" w:color="auto"/>
            </w:tcBorders>
          </w:tcPr>
          <w:p w:rsidR="00B60C62" w:rsidRDefault="00B60C62" w:rsidP="00A25423">
            <w:pPr>
              <w:pStyle w:val="ConsPlusNormal"/>
              <w:jc w:val="both"/>
            </w:pPr>
            <w:r>
              <w:t>Газотурбинные, паротурбинные установки и двигатели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552300</w:t>
            </w:r>
          </w:p>
          <w:p w:rsidR="00B60C62" w:rsidRDefault="00B60C62" w:rsidP="00A25423">
            <w:pPr>
              <w:pStyle w:val="ConsPlusNormal"/>
              <w:jc w:val="center"/>
            </w:pPr>
            <w:r>
              <w:t>552300</w:t>
            </w:r>
          </w:p>
          <w:p w:rsidR="00B60C62" w:rsidRDefault="00B60C62" w:rsidP="00A25423">
            <w:pPr>
              <w:pStyle w:val="ConsPlusNormal"/>
              <w:jc w:val="center"/>
            </w:pPr>
            <w:r>
              <w:t>650300</w:t>
            </w:r>
          </w:p>
          <w:p w:rsidR="00B60C62" w:rsidRDefault="00B60C62" w:rsidP="00A25423">
            <w:pPr>
              <w:pStyle w:val="ConsPlusNormal"/>
              <w:jc w:val="center"/>
            </w:pPr>
            <w:r>
              <w:t>120100</w:t>
            </w:r>
          </w:p>
        </w:tc>
        <w:tc>
          <w:tcPr>
            <w:tcW w:w="6917" w:type="dxa"/>
            <w:tcBorders>
              <w:bottom w:val="single" w:sz="4" w:space="0" w:color="auto"/>
            </w:tcBorders>
            <w:shd w:val="clear" w:color="auto" w:fill="auto"/>
          </w:tcPr>
          <w:p w:rsidR="00B60C62" w:rsidRDefault="00B60C62" w:rsidP="00A25423">
            <w:pPr>
              <w:pStyle w:val="ConsPlusNormal"/>
              <w:jc w:val="both"/>
            </w:pPr>
            <w:r>
              <w:t>Геодезия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120100</w:t>
            </w:r>
          </w:p>
          <w:p w:rsidR="00B60C62" w:rsidRDefault="00B60C62" w:rsidP="00A25423">
            <w:pPr>
              <w:pStyle w:val="ConsPlusNormal"/>
              <w:jc w:val="center"/>
            </w:pPr>
            <w:r>
              <w:t>21.03.03</w:t>
            </w:r>
          </w:p>
          <w:p w:rsidR="00B60C62" w:rsidRDefault="00B60C62" w:rsidP="00A25423">
            <w:pPr>
              <w:pStyle w:val="ConsPlusNormal"/>
              <w:jc w:val="center"/>
            </w:pPr>
            <w:r>
              <w:lastRenderedPageBreak/>
              <w:t>21.04.03</w:t>
            </w:r>
          </w:p>
        </w:tc>
        <w:tc>
          <w:tcPr>
            <w:tcW w:w="6917" w:type="dxa"/>
            <w:shd w:val="clear" w:color="auto" w:fill="auto"/>
          </w:tcPr>
          <w:p w:rsidR="00B60C62" w:rsidRDefault="00B60C62" w:rsidP="00A25423">
            <w:pPr>
              <w:pStyle w:val="ConsPlusNormal"/>
              <w:jc w:val="both"/>
            </w:pPr>
            <w:r>
              <w:lastRenderedPageBreak/>
              <w:t>Геодезия и дистанционное зондирование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080200</w:t>
            </w:r>
          </w:p>
          <w:p w:rsidR="00B60C62" w:rsidRDefault="00B60C62" w:rsidP="00A25423">
            <w:pPr>
              <w:pStyle w:val="ConsPlusNormal"/>
              <w:jc w:val="center"/>
            </w:pPr>
            <w:r>
              <w:t>0101</w:t>
            </w:r>
          </w:p>
        </w:tc>
        <w:tc>
          <w:tcPr>
            <w:tcW w:w="6917" w:type="dxa"/>
            <w:shd w:val="clear" w:color="auto" w:fill="auto"/>
          </w:tcPr>
          <w:p w:rsidR="00B60C62" w:rsidRDefault="00B60C62" w:rsidP="00A25423">
            <w:pPr>
              <w:pStyle w:val="ConsPlusNormal"/>
              <w:jc w:val="both"/>
            </w:pPr>
            <w:r>
              <w:t>Геология и разведка месторождений полезных ископаемых</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0103</w:t>
            </w:r>
          </w:p>
          <w:p w:rsidR="00B60C62" w:rsidRDefault="00B60C62" w:rsidP="00A25423">
            <w:pPr>
              <w:pStyle w:val="ConsPlusNormal"/>
              <w:jc w:val="center"/>
            </w:pPr>
            <w:r>
              <w:t>0103</w:t>
            </w:r>
          </w:p>
        </w:tc>
        <w:tc>
          <w:tcPr>
            <w:tcW w:w="6917" w:type="dxa"/>
            <w:tcBorders>
              <w:bottom w:val="single" w:sz="4" w:space="0" w:color="auto"/>
            </w:tcBorders>
            <w:shd w:val="clear" w:color="auto" w:fill="auto"/>
          </w:tcPr>
          <w:p w:rsidR="00B60C62" w:rsidRDefault="00B60C62" w:rsidP="00A25423">
            <w:pPr>
              <w:pStyle w:val="ConsPlusNormal"/>
              <w:jc w:val="both"/>
            </w:pPr>
            <w:r>
              <w:t>Геология и разведка нефтяных и газовых месторождений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553200</w:t>
            </w:r>
          </w:p>
          <w:p w:rsidR="00B60C62" w:rsidRDefault="00B60C62" w:rsidP="00A25423">
            <w:pPr>
              <w:pStyle w:val="ConsPlusNormal"/>
              <w:jc w:val="center"/>
            </w:pPr>
            <w:r>
              <w:t>553200</w:t>
            </w:r>
          </w:p>
          <w:p w:rsidR="00B60C62" w:rsidRDefault="00B60C62" w:rsidP="00A25423">
            <w:pPr>
              <w:pStyle w:val="ConsPlusNormal"/>
              <w:jc w:val="center"/>
            </w:pPr>
            <w:r>
              <w:t>130100</w:t>
            </w:r>
          </w:p>
        </w:tc>
        <w:tc>
          <w:tcPr>
            <w:tcW w:w="6917" w:type="dxa"/>
            <w:shd w:val="clear" w:color="auto" w:fill="auto"/>
          </w:tcPr>
          <w:p w:rsidR="00B60C62" w:rsidRDefault="00B60C62" w:rsidP="00A25423">
            <w:pPr>
              <w:pStyle w:val="ConsPlusNormal"/>
              <w:jc w:val="both"/>
            </w:pPr>
            <w:r>
              <w:t>Геология и разведка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080500</w:t>
            </w:r>
          </w:p>
          <w:p w:rsidR="00B60C62" w:rsidRDefault="00B60C62" w:rsidP="00A25423">
            <w:pPr>
              <w:pStyle w:val="ConsPlusNormal"/>
              <w:jc w:val="center"/>
            </w:pPr>
            <w:r>
              <w:t>080500</w:t>
            </w:r>
          </w:p>
          <w:p w:rsidR="00B60C62" w:rsidRDefault="00B60C62" w:rsidP="00A25423">
            <w:pPr>
              <w:pStyle w:val="ConsPlusNormal"/>
              <w:jc w:val="center"/>
            </w:pPr>
            <w:r>
              <w:t>130304</w:t>
            </w:r>
          </w:p>
          <w:p w:rsidR="00B60C62" w:rsidRDefault="00B60C62" w:rsidP="00A25423">
            <w:pPr>
              <w:pStyle w:val="ConsPlusNormal"/>
              <w:jc w:val="center"/>
            </w:pPr>
            <w:r>
              <w:t>08.05</w:t>
            </w:r>
          </w:p>
        </w:tc>
        <w:tc>
          <w:tcPr>
            <w:tcW w:w="6917" w:type="dxa"/>
            <w:shd w:val="clear" w:color="auto" w:fill="auto"/>
          </w:tcPr>
          <w:p w:rsidR="00B60C62" w:rsidRDefault="00B60C62" w:rsidP="00A25423">
            <w:pPr>
              <w:pStyle w:val="ConsPlusNormal"/>
              <w:jc w:val="both"/>
            </w:pPr>
            <w:r>
              <w:t>Геология нефти и газа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020302</w:t>
            </w:r>
          </w:p>
        </w:tc>
        <w:tc>
          <w:tcPr>
            <w:tcW w:w="6917" w:type="dxa"/>
            <w:tcBorders>
              <w:bottom w:val="single" w:sz="4" w:space="0" w:color="auto"/>
            </w:tcBorders>
            <w:shd w:val="clear" w:color="auto" w:fill="auto"/>
          </w:tcPr>
          <w:p w:rsidR="00B60C62" w:rsidRDefault="00B60C62" w:rsidP="00A25423">
            <w:pPr>
              <w:pStyle w:val="ConsPlusNormal"/>
              <w:jc w:val="both"/>
            </w:pPr>
            <w:r>
              <w:t>Геофизика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0107</w:t>
            </w:r>
          </w:p>
          <w:p w:rsidR="00B60C62" w:rsidRDefault="00B60C62" w:rsidP="00A25423">
            <w:pPr>
              <w:pStyle w:val="ConsPlusNormal"/>
              <w:jc w:val="center"/>
            </w:pPr>
            <w:r>
              <w:t>011400</w:t>
            </w:r>
          </w:p>
          <w:p w:rsidR="00B60C62" w:rsidRDefault="00B60C62" w:rsidP="00A25423">
            <w:pPr>
              <w:pStyle w:val="ConsPlusNormal"/>
              <w:jc w:val="center"/>
            </w:pPr>
            <w:r>
              <w:t>011400</w:t>
            </w:r>
          </w:p>
          <w:p w:rsidR="00B60C62" w:rsidRDefault="00B60C62" w:rsidP="00A25423">
            <w:pPr>
              <w:pStyle w:val="ConsPlusNormal"/>
              <w:jc w:val="center"/>
            </w:pPr>
            <w:r>
              <w:t>020304</w:t>
            </w:r>
          </w:p>
          <w:p w:rsidR="00B60C62" w:rsidRDefault="00B60C62" w:rsidP="00A25423">
            <w:pPr>
              <w:pStyle w:val="ConsPlusNormal"/>
              <w:jc w:val="center"/>
            </w:pPr>
            <w:r>
              <w:t>08.04</w:t>
            </w:r>
          </w:p>
          <w:p w:rsidR="00B60C62" w:rsidRDefault="00B60C62" w:rsidP="00A25423">
            <w:pPr>
              <w:pStyle w:val="ConsPlusNormal"/>
              <w:jc w:val="center"/>
            </w:pPr>
            <w:r>
              <w:t>0107</w:t>
            </w:r>
          </w:p>
        </w:tc>
        <w:tc>
          <w:tcPr>
            <w:tcW w:w="6917" w:type="dxa"/>
            <w:shd w:val="clear" w:color="auto" w:fill="auto"/>
          </w:tcPr>
          <w:p w:rsidR="00B60C62" w:rsidRDefault="00B60C62" w:rsidP="00A25423">
            <w:pPr>
              <w:pStyle w:val="ConsPlusNormal"/>
              <w:jc w:val="both"/>
            </w:pPr>
            <w:r>
              <w:t>Гидрогеология и инженерная геология</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1511</w:t>
            </w:r>
          </w:p>
          <w:p w:rsidR="00B60C62" w:rsidRDefault="00B60C62" w:rsidP="00A25423">
            <w:pPr>
              <w:pStyle w:val="ConsPlusNormal"/>
              <w:jc w:val="center"/>
            </w:pPr>
            <w:r>
              <w:t>31.10</w:t>
            </w:r>
          </w:p>
          <w:p w:rsidR="00B60C62" w:rsidRDefault="00B60C62" w:rsidP="00A25423">
            <w:pPr>
              <w:pStyle w:val="ConsPlusNormal"/>
              <w:jc w:val="center"/>
            </w:pPr>
            <w:r>
              <w:t>35.03.11</w:t>
            </w:r>
          </w:p>
          <w:p w:rsidR="00B60C62" w:rsidRDefault="00B60C62" w:rsidP="00A25423">
            <w:pPr>
              <w:pStyle w:val="ConsPlusNormal"/>
              <w:jc w:val="center"/>
            </w:pPr>
            <w:r>
              <w:t>35.04.10</w:t>
            </w:r>
          </w:p>
          <w:p w:rsidR="00B60C62" w:rsidRDefault="00B60C62" w:rsidP="00A25423">
            <w:pPr>
              <w:pStyle w:val="ConsPlusNormal"/>
              <w:jc w:val="center"/>
            </w:pPr>
            <w:r>
              <w:t>1511</w:t>
            </w:r>
          </w:p>
        </w:tc>
        <w:tc>
          <w:tcPr>
            <w:tcW w:w="6917" w:type="dxa"/>
            <w:tcBorders>
              <w:bottom w:val="single" w:sz="4" w:space="0" w:color="auto"/>
            </w:tcBorders>
            <w:shd w:val="clear" w:color="auto" w:fill="auto"/>
          </w:tcPr>
          <w:p w:rsidR="00B60C62" w:rsidRDefault="00B60C62" w:rsidP="00A25423">
            <w:pPr>
              <w:pStyle w:val="ConsPlusNormal"/>
              <w:jc w:val="both"/>
            </w:pPr>
            <w:r>
              <w:t>Гидромелиорация</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290400</w:t>
            </w:r>
          </w:p>
          <w:p w:rsidR="00B60C62" w:rsidRDefault="00B60C62" w:rsidP="00A25423">
            <w:pPr>
              <w:pStyle w:val="ConsPlusNormal"/>
              <w:jc w:val="center"/>
            </w:pPr>
            <w:r>
              <w:t>290400</w:t>
            </w:r>
          </w:p>
          <w:p w:rsidR="00B60C62" w:rsidRDefault="00B60C62" w:rsidP="00A25423">
            <w:pPr>
              <w:pStyle w:val="ConsPlusNormal"/>
              <w:jc w:val="center"/>
            </w:pPr>
            <w:r>
              <w:t>270104</w:t>
            </w:r>
          </w:p>
          <w:p w:rsidR="00B60C62" w:rsidRDefault="00B60C62" w:rsidP="00A25423">
            <w:pPr>
              <w:pStyle w:val="ConsPlusNormal"/>
              <w:jc w:val="center"/>
            </w:pPr>
            <w:r>
              <w:t>29.04</w:t>
            </w:r>
          </w:p>
        </w:tc>
        <w:tc>
          <w:tcPr>
            <w:tcW w:w="6917" w:type="dxa"/>
            <w:tcBorders>
              <w:bottom w:val="single" w:sz="4" w:space="0" w:color="auto"/>
            </w:tcBorders>
            <w:shd w:val="clear" w:color="auto" w:fill="auto"/>
          </w:tcPr>
          <w:p w:rsidR="00B60C62" w:rsidRDefault="00B60C62" w:rsidP="00A25423">
            <w:pPr>
              <w:pStyle w:val="ConsPlusNormal"/>
              <w:jc w:val="both"/>
            </w:pPr>
            <w:r>
              <w:t>Гидротехническое строительство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1204</w:t>
            </w:r>
          </w:p>
        </w:tc>
        <w:tc>
          <w:tcPr>
            <w:tcW w:w="6917" w:type="dxa"/>
            <w:shd w:val="clear" w:color="auto" w:fill="auto"/>
          </w:tcPr>
          <w:p w:rsidR="00B60C62" w:rsidRDefault="00B60C62" w:rsidP="00A25423">
            <w:pPr>
              <w:pStyle w:val="ConsPlusNormal"/>
              <w:jc w:val="both"/>
            </w:pPr>
            <w:r>
              <w:t>Гидротехническое строительство водных морских путей и портов</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1204</w:t>
            </w:r>
          </w:p>
        </w:tc>
        <w:tc>
          <w:tcPr>
            <w:tcW w:w="6917" w:type="dxa"/>
            <w:shd w:val="clear" w:color="auto" w:fill="auto"/>
          </w:tcPr>
          <w:p w:rsidR="00B60C62" w:rsidRDefault="00B60C62" w:rsidP="00A25423">
            <w:pPr>
              <w:pStyle w:val="ConsPlusNormal"/>
              <w:jc w:val="both"/>
            </w:pPr>
            <w:r>
              <w:t>Гидротехническое строительство водных путей и портов</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1203</w:t>
            </w:r>
          </w:p>
          <w:p w:rsidR="00B60C62" w:rsidRDefault="00B60C62" w:rsidP="00A25423">
            <w:pPr>
              <w:pStyle w:val="ConsPlusNormal"/>
              <w:jc w:val="center"/>
            </w:pPr>
            <w:r>
              <w:t>1203</w:t>
            </w:r>
          </w:p>
        </w:tc>
        <w:tc>
          <w:tcPr>
            <w:tcW w:w="6917" w:type="dxa"/>
            <w:shd w:val="clear" w:color="auto" w:fill="auto"/>
          </w:tcPr>
          <w:p w:rsidR="00B60C62" w:rsidRDefault="00B60C62" w:rsidP="00A25423">
            <w:pPr>
              <w:pStyle w:val="ConsPlusNormal"/>
              <w:jc w:val="both"/>
            </w:pPr>
            <w:r>
              <w:t>Гидротехническое строительство речных сооружений и гидроэлектростанций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140209</w:t>
            </w:r>
          </w:p>
        </w:tc>
        <w:tc>
          <w:tcPr>
            <w:tcW w:w="6917" w:type="dxa"/>
            <w:shd w:val="clear" w:color="auto" w:fill="auto"/>
          </w:tcPr>
          <w:p w:rsidR="00B60C62" w:rsidRDefault="00B60C62" w:rsidP="00A25423">
            <w:pPr>
              <w:pStyle w:val="ConsPlusNormal"/>
              <w:jc w:val="both"/>
            </w:pPr>
            <w:r>
              <w:t>Гидроэлектростанции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100300</w:t>
            </w:r>
          </w:p>
          <w:p w:rsidR="00B60C62" w:rsidRDefault="00B60C62" w:rsidP="00A25423">
            <w:pPr>
              <w:pStyle w:val="ConsPlusNormal"/>
              <w:jc w:val="center"/>
            </w:pPr>
            <w:r>
              <w:t>10.03</w:t>
            </w:r>
          </w:p>
        </w:tc>
        <w:tc>
          <w:tcPr>
            <w:tcW w:w="6917" w:type="dxa"/>
            <w:shd w:val="clear" w:color="auto" w:fill="auto"/>
          </w:tcPr>
          <w:p w:rsidR="00B60C62" w:rsidRDefault="00B60C62" w:rsidP="00A25423">
            <w:pPr>
              <w:pStyle w:val="ConsPlusNormal"/>
              <w:jc w:val="both"/>
            </w:pPr>
            <w:proofErr w:type="spellStart"/>
            <w:r>
              <w:t>Гидроэлектроэнергетика</w:t>
            </w:r>
            <w:proofErr w:type="spellEnd"/>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0307</w:t>
            </w:r>
          </w:p>
          <w:p w:rsidR="00B60C62" w:rsidRDefault="00B60C62" w:rsidP="00A25423">
            <w:pPr>
              <w:pStyle w:val="ConsPlusNormal"/>
              <w:jc w:val="center"/>
            </w:pPr>
            <w:r>
              <w:t>0307</w:t>
            </w:r>
          </w:p>
        </w:tc>
        <w:tc>
          <w:tcPr>
            <w:tcW w:w="6917" w:type="dxa"/>
            <w:shd w:val="clear" w:color="auto" w:fill="auto"/>
          </w:tcPr>
          <w:p w:rsidR="00B60C62" w:rsidRDefault="00B60C62" w:rsidP="00A25423">
            <w:pPr>
              <w:pStyle w:val="ConsPlusNormal"/>
              <w:jc w:val="both"/>
            </w:pPr>
            <w:r>
              <w:t>Гидроэнергетические установки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0212</w:t>
            </w:r>
          </w:p>
          <w:p w:rsidR="00B60C62" w:rsidRDefault="00B60C62" w:rsidP="00A25423">
            <w:pPr>
              <w:pStyle w:val="ConsPlusNormal"/>
              <w:jc w:val="center"/>
            </w:pPr>
            <w:r>
              <w:t>550600</w:t>
            </w:r>
          </w:p>
          <w:p w:rsidR="00B60C62" w:rsidRDefault="00B60C62" w:rsidP="00A25423">
            <w:pPr>
              <w:pStyle w:val="ConsPlusNormal"/>
              <w:jc w:val="center"/>
            </w:pPr>
            <w:r>
              <w:t>650600</w:t>
            </w:r>
          </w:p>
          <w:p w:rsidR="00B60C62" w:rsidRDefault="00B60C62" w:rsidP="00A25423">
            <w:pPr>
              <w:pStyle w:val="ConsPlusNormal"/>
              <w:jc w:val="center"/>
            </w:pPr>
            <w:r>
              <w:t>130400</w:t>
            </w:r>
          </w:p>
          <w:p w:rsidR="00B60C62" w:rsidRDefault="00B60C62" w:rsidP="00A25423">
            <w:pPr>
              <w:pStyle w:val="ConsPlusNormal"/>
              <w:jc w:val="center"/>
            </w:pPr>
            <w:r>
              <w:lastRenderedPageBreak/>
              <w:t>21.05.04</w:t>
            </w:r>
          </w:p>
          <w:p w:rsidR="00B60C62" w:rsidRDefault="00B60C62" w:rsidP="00A25423">
            <w:pPr>
              <w:pStyle w:val="ConsPlusNormal"/>
              <w:jc w:val="center"/>
            </w:pPr>
            <w:r>
              <w:t>130400</w:t>
            </w:r>
          </w:p>
        </w:tc>
        <w:tc>
          <w:tcPr>
            <w:tcW w:w="6917" w:type="dxa"/>
            <w:shd w:val="clear" w:color="auto" w:fill="auto"/>
          </w:tcPr>
          <w:p w:rsidR="00B60C62" w:rsidRDefault="00B60C62" w:rsidP="00A25423">
            <w:pPr>
              <w:pStyle w:val="ConsPlusNormal"/>
              <w:jc w:val="both"/>
            </w:pPr>
            <w:r>
              <w:lastRenderedPageBreak/>
              <w:t>Горное дело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1206</w:t>
            </w:r>
          </w:p>
        </w:tc>
        <w:tc>
          <w:tcPr>
            <w:tcW w:w="6917" w:type="dxa"/>
            <w:shd w:val="clear" w:color="auto" w:fill="auto"/>
          </w:tcPr>
          <w:p w:rsidR="00B60C62" w:rsidRDefault="00B60C62" w:rsidP="00A25423">
            <w:pPr>
              <w:pStyle w:val="ConsPlusNormal"/>
              <w:jc w:val="both"/>
            </w:pPr>
            <w:r>
              <w:t>Городское строительство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290500</w:t>
            </w:r>
          </w:p>
          <w:p w:rsidR="00B60C62" w:rsidRDefault="00B60C62" w:rsidP="00A25423">
            <w:pPr>
              <w:pStyle w:val="ConsPlusNormal"/>
              <w:jc w:val="center"/>
            </w:pPr>
            <w:r>
              <w:t>290500</w:t>
            </w:r>
          </w:p>
          <w:p w:rsidR="00B60C62" w:rsidRDefault="00B60C62" w:rsidP="00A25423">
            <w:pPr>
              <w:pStyle w:val="ConsPlusNormal"/>
              <w:jc w:val="center"/>
            </w:pPr>
            <w:r>
              <w:t>270105</w:t>
            </w:r>
          </w:p>
          <w:p w:rsidR="00B60C62" w:rsidRDefault="00B60C62" w:rsidP="00A25423">
            <w:pPr>
              <w:pStyle w:val="ConsPlusNormal"/>
              <w:jc w:val="center"/>
            </w:pPr>
            <w:r>
              <w:t>1206</w:t>
            </w:r>
          </w:p>
        </w:tc>
        <w:tc>
          <w:tcPr>
            <w:tcW w:w="6917" w:type="dxa"/>
            <w:shd w:val="clear" w:color="auto" w:fill="auto"/>
          </w:tcPr>
          <w:p w:rsidR="00B60C62" w:rsidRDefault="00B60C62" w:rsidP="00A25423">
            <w:pPr>
              <w:pStyle w:val="ConsPlusNormal"/>
              <w:jc w:val="both"/>
            </w:pPr>
            <w:r>
              <w:t>Городское строительство и хозяйство</w:t>
            </w:r>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311100</w:t>
            </w:r>
          </w:p>
          <w:p w:rsidR="00B60C62" w:rsidRDefault="00B60C62" w:rsidP="00A25423">
            <w:pPr>
              <w:pStyle w:val="ConsPlusNormal"/>
              <w:jc w:val="center"/>
            </w:pPr>
            <w:r>
              <w:t>311100</w:t>
            </w:r>
          </w:p>
          <w:p w:rsidR="00B60C62" w:rsidRDefault="00B60C62" w:rsidP="00A25423">
            <w:pPr>
              <w:pStyle w:val="ConsPlusNormal"/>
              <w:jc w:val="center"/>
            </w:pPr>
            <w:r>
              <w:t>120303</w:t>
            </w:r>
          </w:p>
        </w:tc>
        <w:tc>
          <w:tcPr>
            <w:tcW w:w="6917" w:type="dxa"/>
            <w:tcBorders>
              <w:bottom w:val="single" w:sz="4" w:space="0" w:color="auto"/>
            </w:tcBorders>
          </w:tcPr>
          <w:p w:rsidR="00B60C62" w:rsidRDefault="00B60C62" w:rsidP="00A25423">
            <w:pPr>
              <w:pStyle w:val="ConsPlusNormal"/>
              <w:jc w:val="both"/>
            </w:pPr>
            <w:r>
              <w:t>Городской кадастр</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270400</w:t>
            </w:r>
          </w:p>
          <w:p w:rsidR="00B60C62" w:rsidRDefault="00B60C62" w:rsidP="00A25423">
            <w:pPr>
              <w:pStyle w:val="ConsPlusNormal"/>
              <w:jc w:val="center"/>
            </w:pPr>
            <w:r>
              <w:t>270900</w:t>
            </w:r>
          </w:p>
          <w:p w:rsidR="00B60C62" w:rsidRDefault="00B60C62" w:rsidP="00A25423">
            <w:pPr>
              <w:pStyle w:val="ConsPlusNormal"/>
              <w:jc w:val="center"/>
            </w:pPr>
            <w:r>
              <w:t>271000</w:t>
            </w:r>
          </w:p>
          <w:p w:rsidR="00B60C62" w:rsidRDefault="00B60C62" w:rsidP="00A25423">
            <w:pPr>
              <w:pStyle w:val="ConsPlusNormal"/>
              <w:jc w:val="center"/>
            </w:pPr>
            <w:r>
              <w:t>07.03.04</w:t>
            </w:r>
          </w:p>
          <w:p w:rsidR="00B60C62" w:rsidRDefault="00B60C62" w:rsidP="00A25423">
            <w:pPr>
              <w:pStyle w:val="ConsPlusNormal"/>
              <w:jc w:val="center"/>
            </w:pPr>
            <w:r>
              <w:t>07.04.04</w:t>
            </w:r>
          </w:p>
          <w:p w:rsidR="00B60C62" w:rsidRDefault="00B60C62" w:rsidP="00A25423">
            <w:pPr>
              <w:pStyle w:val="ConsPlusNormal"/>
              <w:jc w:val="center"/>
            </w:pPr>
            <w:r>
              <w:t>07.09.04</w:t>
            </w:r>
          </w:p>
        </w:tc>
        <w:tc>
          <w:tcPr>
            <w:tcW w:w="6917" w:type="dxa"/>
            <w:tcBorders>
              <w:bottom w:val="single" w:sz="4" w:space="0" w:color="auto"/>
            </w:tcBorders>
            <w:shd w:val="clear" w:color="auto" w:fill="auto"/>
          </w:tcPr>
          <w:p w:rsidR="00B60C62" w:rsidRDefault="00B60C62" w:rsidP="00A25423">
            <w:pPr>
              <w:pStyle w:val="ConsPlusNormal"/>
              <w:jc w:val="both"/>
            </w:pPr>
            <w:r>
              <w:t>Градостроительство</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38.03.10</w:t>
            </w:r>
          </w:p>
          <w:p w:rsidR="00B60C62" w:rsidRDefault="00B60C62" w:rsidP="00A25423">
            <w:pPr>
              <w:pStyle w:val="ConsPlusNormal"/>
              <w:jc w:val="center"/>
            </w:pPr>
            <w:r>
              <w:t>38.04.10</w:t>
            </w:r>
          </w:p>
        </w:tc>
        <w:tc>
          <w:tcPr>
            <w:tcW w:w="6917" w:type="dxa"/>
            <w:tcBorders>
              <w:bottom w:val="single" w:sz="4" w:space="0" w:color="auto"/>
            </w:tcBorders>
            <w:shd w:val="clear" w:color="auto" w:fill="auto"/>
          </w:tcPr>
          <w:p w:rsidR="00B60C62" w:rsidRDefault="00B60C62" w:rsidP="00A25423">
            <w:pPr>
              <w:pStyle w:val="ConsPlusNormal"/>
              <w:jc w:val="both"/>
            </w:pPr>
            <w:r>
              <w:t>Жилищное хозяйство и коммунальная инфраструктура</w:t>
            </w:r>
          </w:p>
        </w:tc>
      </w:tr>
      <w:tr w:rsidR="00B60C62" w:rsidRPr="00AF164C" w:rsidTr="00A25423">
        <w:tc>
          <w:tcPr>
            <w:tcW w:w="1060" w:type="dxa"/>
          </w:tcPr>
          <w:p w:rsidR="00B60C62" w:rsidRDefault="00B60C62" w:rsidP="00B60C62">
            <w:pPr>
              <w:pStyle w:val="ConsPlusNormal"/>
              <w:numPr>
                <w:ilvl w:val="0"/>
                <w:numId w:val="22"/>
              </w:numPr>
              <w:tabs>
                <w:tab w:val="left" w:pos="426"/>
              </w:tabs>
              <w:jc w:val="center"/>
            </w:pPr>
          </w:p>
        </w:tc>
        <w:tc>
          <w:tcPr>
            <w:tcW w:w="1417" w:type="dxa"/>
          </w:tcPr>
          <w:p w:rsidR="00B60C62" w:rsidRDefault="00B60C62" w:rsidP="00A25423">
            <w:pPr>
              <w:pStyle w:val="ConsPlusNormal"/>
              <w:jc w:val="center"/>
            </w:pPr>
            <w:r>
              <w:t>311000</w:t>
            </w:r>
          </w:p>
          <w:p w:rsidR="00B60C62" w:rsidRDefault="00B60C62" w:rsidP="00A25423">
            <w:pPr>
              <w:pStyle w:val="ConsPlusNormal"/>
              <w:jc w:val="center"/>
            </w:pPr>
            <w:r>
              <w:t>311000</w:t>
            </w:r>
          </w:p>
          <w:p w:rsidR="00B60C62" w:rsidRDefault="00B60C62" w:rsidP="00A25423">
            <w:pPr>
              <w:pStyle w:val="ConsPlusNormal"/>
              <w:jc w:val="center"/>
            </w:pPr>
            <w:r>
              <w:t>120302</w:t>
            </w:r>
          </w:p>
        </w:tc>
        <w:tc>
          <w:tcPr>
            <w:tcW w:w="6917" w:type="dxa"/>
          </w:tcPr>
          <w:p w:rsidR="00B60C62" w:rsidRDefault="00B60C62" w:rsidP="00A25423">
            <w:pPr>
              <w:pStyle w:val="ConsPlusNormal"/>
              <w:jc w:val="both"/>
            </w:pPr>
            <w:r>
              <w:t>Земельный кадастр</w:t>
            </w:r>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1508</w:t>
            </w:r>
          </w:p>
          <w:p w:rsidR="00B60C62" w:rsidRDefault="00B60C62" w:rsidP="00A25423">
            <w:pPr>
              <w:pStyle w:val="ConsPlusNormal"/>
              <w:jc w:val="center"/>
            </w:pPr>
            <w:r>
              <w:t>310900</w:t>
            </w:r>
          </w:p>
          <w:p w:rsidR="00B60C62" w:rsidRDefault="00B60C62" w:rsidP="00A25423">
            <w:pPr>
              <w:pStyle w:val="ConsPlusNormal"/>
              <w:jc w:val="center"/>
            </w:pPr>
            <w:r>
              <w:t>310900</w:t>
            </w:r>
          </w:p>
          <w:p w:rsidR="00B60C62" w:rsidRDefault="00B60C62" w:rsidP="00A25423">
            <w:pPr>
              <w:pStyle w:val="ConsPlusNormal"/>
              <w:jc w:val="center"/>
            </w:pPr>
            <w:r>
              <w:t>120301</w:t>
            </w:r>
          </w:p>
          <w:p w:rsidR="00B60C62" w:rsidRDefault="00B60C62" w:rsidP="00A25423">
            <w:pPr>
              <w:pStyle w:val="ConsPlusNormal"/>
              <w:jc w:val="center"/>
            </w:pPr>
            <w:r>
              <w:t>31.09</w:t>
            </w:r>
          </w:p>
          <w:p w:rsidR="00B60C62" w:rsidRDefault="00B60C62" w:rsidP="00A25423">
            <w:pPr>
              <w:pStyle w:val="ConsPlusNormal"/>
              <w:jc w:val="center"/>
            </w:pPr>
            <w:r>
              <w:t>1508</w:t>
            </w:r>
          </w:p>
        </w:tc>
        <w:tc>
          <w:tcPr>
            <w:tcW w:w="6917" w:type="dxa"/>
            <w:tcBorders>
              <w:bottom w:val="single" w:sz="4" w:space="0" w:color="auto"/>
            </w:tcBorders>
          </w:tcPr>
          <w:p w:rsidR="00B60C62" w:rsidRDefault="00B60C62" w:rsidP="00A25423">
            <w:pPr>
              <w:pStyle w:val="ConsPlusNormal"/>
              <w:jc w:val="both"/>
            </w:pPr>
            <w:r>
              <w:t>Землеустройство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1301</w:t>
            </w:r>
          </w:p>
        </w:tc>
        <w:tc>
          <w:tcPr>
            <w:tcW w:w="6917" w:type="dxa"/>
            <w:shd w:val="clear" w:color="auto" w:fill="auto"/>
          </w:tcPr>
          <w:p w:rsidR="00B60C62" w:rsidRDefault="00B60C62" w:rsidP="00A25423">
            <w:pPr>
              <w:pStyle w:val="ConsPlusNormal"/>
              <w:jc w:val="both"/>
            </w:pPr>
            <w:r>
              <w:t>Инженерная геодезия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311600</w:t>
            </w:r>
          </w:p>
          <w:p w:rsidR="00B60C62" w:rsidRDefault="00B60C62" w:rsidP="00A25423">
            <w:pPr>
              <w:pStyle w:val="ConsPlusNormal"/>
              <w:jc w:val="center"/>
            </w:pPr>
            <w:r>
              <w:t>311600</w:t>
            </w:r>
          </w:p>
          <w:p w:rsidR="00B60C62" w:rsidRDefault="00B60C62" w:rsidP="00A25423">
            <w:pPr>
              <w:pStyle w:val="ConsPlusNormal"/>
              <w:jc w:val="center"/>
            </w:pPr>
            <w:r>
              <w:t>280301</w:t>
            </w:r>
          </w:p>
        </w:tc>
        <w:tc>
          <w:tcPr>
            <w:tcW w:w="6917" w:type="dxa"/>
            <w:shd w:val="clear" w:color="auto" w:fill="auto"/>
          </w:tcPr>
          <w:p w:rsidR="00B60C62" w:rsidRDefault="00B60C62" w:rsidP="00A25423">
            <w:pPr>
              <w:pStyle w:val="ConsPlusNormal"/>
              <w:jc w:val="both"/>
            </w:pPr>
            <w:r>
              <w:t>Инженерные системы сельскохозяйственного водоснабжения, обводнения и водоотведения</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11.03.02</w:t>
            </w:r>
          </w:p>
          <w:p w:rsidR="00B60C62" w:rsidRDefault="00B60C62" w:rsidP="00A25423">
            <w:pPr>
              <w:pStyle w:val="ConsPlusNormal"/>
              <w:jc w:val="center"/>
            </w:pPr>
            <w:r>
              <w:t>11.04.02</w:t>
            </w:r>
          </w:p>
        </w:tc>
        <w:tc>
          <w:tcPr>
            <w:tcW w:w="6917" w:type="dxa"/>
            <w:tcBorders>
              <w:bottom w:val="single" w:sz="4" w:space="0" w:color="auto"/>
            </w:tcBorders>
            <w:shd w:val="clear" w:color="auto" w:fill="auto"/>
          </w:tcPr>
          <w:p w:rsidR="00B60C62" w:rsidRDefault="00B60C62" w:rsidP="00A25423">
            <w:pPr>
              <w:pStyle w:val="ConsPlusNormal"/>
              <w:jc w:val="both"/>
            </w:pPr>
            <w:r>
              <w:t>Инфокоммуникационные технологии и системы связи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29.05</w:t>
            </w:r>
          </w:p>
        </w:tc>
        <w:tc>
          <w:tcPr>
            <w:tcW w:w="6917" w:type="dxa"/>
            <w:tcBorders>
              <w:bottom w:val="single" w:sz="4" w:space="0" w:color="auto"/>
            </w:tcBorders>
            <w:shd w:val="clear" w:color="auto" w:fill="auto"/>
          </w:tcPr>
          <w:p w:rsidR="00B60C62" w:rsidRDefault="00B60C62" w:rsidP="00A25423">
            <w:pPr>
              <w:pStyle w:val="ConsPlusNormal"/>
              <w:jc w:val="both"/>
            </w:pPr>
            <w:r>
              <w:t>Коммунальное строительство и хозяйство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0201</w:t>
            </w:r>
          </w:p>
          <w:p w:rsidR="00B60C62" w:rsidRDefault="00B60C62" w:rsidP="00A25423">
            <w:pPr>
              <w:pStyle w:val="ConsPlusNormal"/>
              <w:jc w:val="center"/>
            </w:pPr>
            <w:r>
              <w:t>090100</w:t>
            </w:r>
          </w:p>
          <w:p w:rsidR="00B60C62" w:rsidRDefault="00B60C62" w:rsidP="00A25423">
            <w:pPr>
              <w:pStyle w:val="ConsPlusNormal"/>
              <w:jc w:val="center"/>
            </w:pPr>
            <w:r>
              <w:t>090100</w:t>
            </w:r>
          </w:p>
          <w:p w:rsidR="00B60C62" w:rsidRDefault="00B60C62" w:rsidP="00A25423">
            <w:pPr>
              <w:pStyle w:val="ConsPlusNormal"/>
              <w:jc w:val="center"/>
            </w:pPr>
            <w:r>
              <w:t>130402</w:t>
            </w:r>
          </w:p>
          <w:p w:rsidR="00B60C62" w:rsidRDefault="00B60C62" w:rsidP="00A25423">
            <w:pPr>
              <w:pStyle w:val="ConsPlusNormal"/>
              <w:jc w:val="center"/>
            </w:pPr>
            <w:r>
              <w:t>09.01</w:t>
            </w:r>
          </w:p>
          <w:p w:rsidR="00B60C62" w:rsidRDefault="00B60C62" w:rsidP="00A25423">
            <w:pPr>
              <w:pStyle w:val="ConsPlusNormal"/>
              <w:jc w:val="center"/>
            </w:pPr>
            <w:r>
              <w:t>0201</w:t>
            </w:r>
          </w:p>
        </w:tc>
        <w:tc>
          <w:tcPr>
            <w:tcW w:w="6917" w:type="dxa"/>
            <w:shd w:val="clear" w:color="auto" w:fill="auto"/>
          </w:tcPr>
          <w:p w:rsidR="00B60C62" w:rsidRDefault="00B60C62" w:rsidP="00A25423">
            <w:pPr>
              <w:pStyle w:val="ConsPlusNormal"/>
              <w:jc w:val="both"/>
            </w:pPr>
            <w:r>
              <w:t>Маркшейдерское дело</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150700</w:t>
            </w:r>
          </w:p>
          <w:p w:rsidR="00B60C62" w:rsidRDefault="00B60C62" w:rsidP="00A25423">
            <w:pPr>
              <w:pStyle w:val="ConsPlusNormal"/>
              <w:jc w:val="center"/>
            </w:pPr>
            <w:r>
              <w:t>15.03.01</w:t>
            </w:r>
          </w:p>
          <w:p w:rsidR="00B60C62" w:rsidRDefault="00B60C62" w:rsidP="00A25423">
            <w:pPr>
              <w:pStyle w:val="ConsPlusNormal"/>
              <w:jc w:val="center"/>
            </w:pPr>
            <w:r>
              <w:t>15.04.01</w:t>
            </w:r>
          </w:p>
          <w:p w:rsidR="00B60C62" w:rsidRDefault="00B60C62" w:rsidP="00A25423">
            <w:pPr>
              <w:pStyle w:val="ConsPlusNormal"/>
              <w:jc w:val="center"/>
            </w:pPr>
            <w:r>
              <w:lastRenderedPageBreak/>
              <w:t>15.06.01</w:t>
            </w:r>
          </w:p>
        </w:tc>
        <w:tc>
          <w:tcPr>
            <w:tcW w:w="6917" w:type="dxa"/>
            <w:tcBorders>
              <w:bottom w:val="single" w:sz="4" w:space="0" w:color="auto"/>
            </w:tcBorders>
            <w:shd w:val="clear" w:color="auto" w:fill="auto"/>
          </w:tcPr>
          <w:p w:rsidR="00B60C62" w:rsidRDefault="00B60C62" w:rsidP="00A25423">
            <w:pPr>
              <w:pStyle w:val="ConsPlusNormal"/>
              <w:jc w:val="both"/>
            </w:pPr>
            <w:r>
              <w:lastRenderedPageBreak/>
              <w:t>Машиностроение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651400</w:t>
            </w:r>
          </w:p>
        </w:tc>
        <w:tc>
          <w:tcPr>
            <w:tcW w:w="6917" w:type="dxa"/>
            <w:tcBorders>
              <w:bottom w:val="single" w:sz="4" w:space="0" w:color="auto"/>
            </w:tcBorders>
            <w:shd w:val="clear" w:color="auto" w:fill="auto"/>
          </w:tcPr>
          <w:p w:rsidR="00B60C62" w:rsidRDefault="00B60C62" w:rsidP="00A25423">
            <w:pPr>
              <w:pStyle w:val="ConsPlusNormal"/>
              <w:jc w:val="both"/>
            </w:pPr>
            <w:r>
              <w:t>Машиностроительные технологии и оборудование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0516</w:t>
            </w:r>
          </w:p>
          <w:p w:rsidR="00B60C62" w:rsidRDefault="00B60C62" w:rsidP="00A25423">
            <w:pPr>
              <w:pStyle w:val="ConsPlusNormal"/>
              <w:jc w:val="center"/>
            </w:pPr>
            <w:r>
              <w:t>170500</w:t>
            </w:r>
          </w:p>
          <w:p w:rsidR="00B60C62" w:rsidRDefault="00B60C62" w:rsidP="00A25423">
            <w:pPr>
              <w:pStyle w:val="ConsPlusNormal"/>
              <w:jc w:val="center"/>
            </w:pPr>
            <w:r>
              <w:t>240801</w:t>
            </w:r>
          </w:p>
          <w:p w:rsidR="00B60C62" w:rsidRDefault="00B60C62" w:rsidP="00A25423">
            <w:pPr>
              <w:pStyle w:val="ConsPlusNormal"/>
              <w:jc w:val="center"/>
            </w:pPr>
            <w:r>
              <w:t>0516</w:t>
            </w:r>
          </w:p>
        </w:tc>
        <w:tc>
          <w:tcPr>
            <w:tcW w:w="6917" w:type="dxa"/>
            <w:shd w:val="clear" w:color="auto" w:fill="auto"/>
          </w:tcPr>
          <w:p w:rsidR="00B60C62" w:rsidRDefault="00B60C62" w:rsidP="00A25423">
            <w:pPr>
              <w:pStyle w:val="ConsPlusNormal"/>
              <w:jc w:val="both"/>
            </w:pPr>
            <w:r>
              <w:t>Машины и аппараты химических производств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170500</w:t>
            </w:r>
          </w:p>
          <w:p w:rsidR="00B60C62" w:rsidRDefault="00B60C62" w:rsidP="00A25423">
            <w:pPr>
              <w:pStyle w:val="ConsPlusNormal"/>
              <w:jc w:val="center"/>
            </w:pPr>
            <w:r>
              <w:t>17.05</w:t>
            </w:r>
          </w:p>
        </w:tc>
        <w:tc>
          <w:tcPr>
            <w:tcW w:w="6917" w:type="dxa"/>
            <w:tcBorders>
              <w:bottom w:val="single" w:sz="4" w:space="0" w:color="auto"/>
            </w:tcBorders>
            <w:shd w:val="clear" w:color="auto" w:fill="auto"/>
          </w:tcPr>
          <w:p w:rsidR="00B60C62" w:rsidRDefault="00B60C62" w:rsidP="00A25423">
            <w:pPr>
              <w:pStyle w:val="ConsPlusNormal"/>
              <w:jc w:val="both"/>
            </w:pPr>
            <w:r>
              <w:t>Машины и аппараты химических производств и предприятий строительных материалов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0508</w:t>
            </w:r>
          </w:p>
          <w:p w:rsidR="00B60C62" w:rsidRDefault="00B60C62" w:rsidP="00A25423">
            <w:pPr>
              <w:pStyle w:val="ConsPlusNormal"/>
              <w:jc w:val="center"/>
            </w:pPr>
            <w:r>
              <w:t>170200</w:t>
            </w:r>
          </w:p>
          <w:p w:rsidR="00B60C62" w:rsidRDefault="00B60C62" w:rsidP="00A25423">
            <w:pPr>
              <w:pStyle w:val="ConsPlusNormal"/>
              <w:jc w:val="center"/>
            </w:pPr>
            <w:r>
              <w:t>170200</w:t>
            </w:r>
          </w:p>
          <w:p w:rsidR="00B60C62" w:rsidRDefault="00B60C62" w:rsidP="00A25423">
            <w:pPr>
              <w:pStyle w:val="ConsPlusNormal"/>
              <w:jc w:val="center"/>
            </w:pPr>
            <w:r>
              <w:t>130602</w:t>
            </w:r>
          </w:p>
          <w:p w:rsidR="00B60C62" w:rsidRDefault="00B60C62" w:rsidP="00A25423">
            <w:pPr>
              <w:pStyle w:val="ConsPlusNormal"/>
              <w:jc w:val="center"/>
            </w:pPr>
            <w:r>
              <w:t>17.02</w:t>
            </w:r>
          </w:p>
          <w:p w:rsidR="00B60C62" w:rsidRDefault="00B60C62" w:rsidP="00A25423">
            <w:pPr>
              <w:pStyle w:val="ConsPlusNormal"/>
              <w:jc w:val="center"/>
            </w:pPr>
            <w:r>
              <w:t>0508</w:t>
            </w:r>
          </w:p>
        </w:tc>
        <w:tc>
          <w:tcPr>
            <w:tcW w:w="6917" w:type="dxa"/>
            <w:tcBorders>
              <w:bottom w:val="single" w:sz="4" w:space="0" w:color="auto"/>
            </w:tcBorders>
            <w:shd w:val="clear" w:color="auto" w:fill="auto"/>
          </w:tcPr>
          <w:p w:rsidR="00B60C62" w:rsidRDefault="00B60C62" w:rsidP="00A25423">
            <w:pPr>
              <w:pStyle w:val="ConsPlusNormal"/>
              <w:jc w:val="both"/>
            </w:pPr>
            <w:r>
              <w:t>Машины и оборудование нефтяных и газовых промыслов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320500</w:t>
            </w:r>
          </w:p>
          <w:p w:rsidR="00B60C62" w:rsidRDefault="00B60C62" w:rsidP="00A25423">
            <w:pPr>
              <w:pStyle w:val="ConsPlusNormal"/>
              <w:jc w:val="center"/>
            </w:pPr>
            <w:r>
              <w:t>320500</w:t>
            </w:r>
          </w:p>
          <w:p w:rsidR="00B60C62" w:rsidRDefault="00B60C62" w:rsidP="00A25423">
            <w:pPr>
              <w:pStyle w:val="ConsPlusNormal"/>
              <w:jc w:val="center"/>
            </w:pPr>
            <w:r>
              <w:t>280401</w:t>
            </w:r>
          </w:p>
        </w:tc>
        <w:tc>
          <w:tcPr>
            <w:tcW w:w="6917" w:type="dxa"/>
            <w:tcBorders>
              <w:bottom w:val="single" w:sz="4" w:space="0" w:color="auto"/>
            </w:tcBorders>
            <w:shd w:val="clear" w:color="auto" w:fill="auto"/>
          </w:tcPr>
          <w:p w:rsidR="00B60C62" w:rsidRDefault="00B60C62" w:rsidP="00A25423">
            <w:pPr>
              <w:pStyle w:val="ConsPlusNormal"/>
              <w:jc w:val="both"/>
            </w:pPr>
            <w:r>
              <w:t>Мелиорация, рекультивация и охрана земель</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120200</w:t>
            </w:r>
          </w:p>
          <w:p w:rsidR="00B60C62" w:rsidRDefault="00B60C62" w:rsidP="00A25423">
            <w:pPr>
              <w:pStyle w:val="ConsPlusNormal"/>
              <w:jc w:val="center"/>
            </w:pPr>
            <w:r>
              <w:t>151002</w:t>
            </w:r>
          </w:p>
        </w:tc>
        <w:tc>
          <w:tcPr>
            <w:tcW w:w="6917" w:type="dxa"/>
            <w:shd w:val="clear" w:color="auto" w:fill="auto"/>
          </w:tcPr>
          <w:p w:rsidR="00B60C62" w:rsidRDefault="00B60C62" w:rsidP="00A25423">
            <w:pPr>
              <w:pStyle w:val="ConsPlusNormal"/>
              <w:jc w:val="both"/>
            </w:pPr>
            <w:r>
              <w:t>Металлообрабатывающие станки и комплексы</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120200</w:t>
            </w:r>
          </w:p>
          <w:p w:rsidR="00B60C62" w:rsidRDefault="00B60C62" w:rsidP="00A25423">
            <w:pPr>
              <w:pStyle w:val="ConsPlusNormal"/>
              <w:jc w:val="center"/>
            </w:pPr>
            <w:r>
              <w:t>12.02</w:t>
            </w:r>
          </w:p>
        </w:tc>
        <w:tc>
          <w:tcPr>
            <w:tcW w:w="6917" w:type="dxa"/>
            <w:shd w:val="clear" w:color="auto" w:fill="auto"/>
          </w:tcPr>
          <w:p w:rsidR="00B60C62" w:rsidRDefault="00B60C62" w:rsidP="00A25423">
            <w:pPr>
              <w:pStyle w:val="ConsPlusNormal"/>
              <w:jc w:val="both"/>
            </w:pPr>
            <w:r>
              <w:t>Металлорежущие станки и инструменты</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170300</w:t>
            </w:r>
          </w:p>
          <w:p w:rsidR="00B60C62" w:rsidRDefault="00B60C62" w:rsidP="00A25423">
            <w:pPr>
              <w:pStyle w:val="ConsPlusNormal"/>
              <w:jc w:val="center"/>
            </w:pPr>
            <w:r>
              <w:t>170300</w:t>
            </w:r>
          </w:p>
          <w:p w:rsidR="00B60C62" w:rsidRDefault="00B60C62" w:rsidP="00A25423">
            <w:pPr>
              <w:pStyle w:val="ConsPlusNormal"/>
              <w:jc w:val="center"/>
            </w:pPr>
            <w:r>
              <w:t>150404</w:t>
            </w:r>
          </w:p>
          <w:p w:rsidR="00B60C62" w:rsidRDefault="00B60C62" w:rsidP="00A25423">
            <w:pPr>
              <w:pStyle w:val="ConsPlusNormal"/>
              <w:jc w:val="center"/>
            </w:pPr>
            <w:r>
              <w:t>17.03</w:t>
            </w:r>
          </w:p>
        </w:tc>
        <w:tc>
          <w:tcPr>
            <w:tcW w:w="6917" w:type="dxa"/>
            <w:tcBorders>
              <w:bottom w:val="single" w:sz="4" w:space="0" w:color="auto"/>
            </w:tcBorders>
            <w:shd w:val="clear" w:color="auto" w:fill="auto"/>
          </w:tcPr>
          <w:p w:rsidR="00B60C62" w:rsidRDefault="00B60C62" w:rsidP="00A25423">
            <w:pPr>
              <w:pStyle w:val="ConsPlusNormal"/>
              <w:jc w:val="both"/>
            </w:pPr>
            <w:r>
              <w:t>Металлургические машины и оборудование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0411</w:t>
            </w:r>
          </w:p>
        </w:tc>
        <w:tc>
          <w:tcPr>
            <w:tcW w:w="6917" w:type="dxa"/>
            <w:shd w:val="clear" w:color="auto" w:fill="auto"/>
          </w:tcPr>
          <w:p w:rsidR="00B60C62" w:rsidRDefault="00B60C62" w:rsidP="00A25423">
            <w:pPr>
              <w:pStyle w:val="ConsPlusNormal"/>
              <w:jc w:val="both"/>
            </w:pPr>
            <w:r>
              <w:t>Металлургия и технология сварочного производства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110700</w:t>
            </w:r>
          </w:p>
          <w:p w:rsidR="00B60C62" w:rsidRDefault="00B60C62" w:rsidP="00A25423">
            <w:pPr>
              <w:pStyle w:val="ConsPlusNormal"/>
              <w:jc w:val="center"/>
            </w:pPr>
            <w:r>
              <w:t>110700</w:t>
            </w:r>
          </w:p>
          <w:p w:rsidR="00B60C62" w:rsidRDefault="00B60C62" w:rsidP="00A25423">
            <w:pPr>
              <w:pStyle w:val="ConsPlusNormal"/>
              <w:jc w:val="center"/>
            </w:pPr>
            <w:r>
              <w:t>150107</w:t>
            </w:r>
          </w:p>
        </w:tc>
        <w:tc>
          <w:tcPr>
            <w:tcW w:w="6917" w:type="dxa"/>
            <w:tcBorders>
              <w:bottom w:val="single" w:sz="4" w:space="0" w:color="auto"/>
            </w:tcBorders>
            <w:shd w:val="clear" w:color="auto" w:fill="auto"/>
          </w:tcPr>
          <w:p w:rsidR="00B60C62" w:rsidRDefault="00B60C62" w:rsidP="00A25423">
            <w:pPr>
              <w:pStyle w:val="ConsPlusNormal"/>
              <w:jc w:val="both"/>
            </w:pPr>
            <w:r>
              <w:t>Металлургия сварочного производства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291300 291300 270113</w:t>
            </w:r>
          </w:p>
        </w:tc>
        <w:tc>
          <w:tcPr>
            <w:tcW w:w="6917" w:type="dxa"/>
            <w:shd w:val="clear" w:color="auto" w:fill="auto"/>
          </w:tcPr>
          <w:p w:rsidR="00B60C62" w:rsidRDefault="00B60C62" w:rsidP="00A25423">
            <w:pPr>
              <w:pStyle w:val="ConsPlusNormal"/>
              <w:jc w:val="both"/>
            </w:pPr>
            <w:r>
              <w:t>Механизация и автоматизация строительства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1509</w:t>
            </w:r>
          </w:p>
        </w:tc>
        <w:tc>
          <w:tcPr>
            <w:tcW w:w="6917" w:type="dxa"/>
            <w:shd w:val="clear" w:color="auto" w:fill="auto"/>
          </w:tcPr>
          <w:p w:rsidR="00B60C62" w:rsidRDefault="00B60C62" w:rsidP="00A25423">
            <w:pPr>
              <w:pStyle w:val="ConsPlusNormal"/>
              <w:jc w:val="both"/>
            </w:pPr>
            <w:r>
              <w:t>Механизация процессов сельскохозяйственного производства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171600</w:t>
            </w:r>
          </w:p>
          <w:p w:rsidR="00B60C62" w:rsidRDefault="00B60C62" w:rsidP="00A25423">
            <w:pPr>
              <w:pStyle w:val="ConsPlusNormal"/>
              <w:jc w:val="center"/>
            </w:pPr>
            <w:r>
              <w:t>270101</w:t>
            </w:r>
          </w:p>
        </w:tc>
        <w:tc>
          <w:tcPr>
            <w:tcW w:w="6917" w:type="dxa"/>
            <w:shd w:val="clear" w:color="auto" w:fill="auto"/>
          </w:tcPr>
          <w:p w:rsidR="00B60C62" w:rsidRDefault="00B60C62" w:rsidP="00A25423">
            <w:pPr>
              <w:pStyle w:val="ConsPlusNormal"/>
              <w:jc w:val="both"/>
            </w:pPr>
            <w:r>
              <w:t>Механическое оборудование и технологические комплексы предприятий строительных материалов, изделий и конструкций</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0562</w:t>
            </w:r>
          </w:p>
        </w:tc>
        <w:tc>
          <w:tcPr>
            <w:tcW w:w="6917" w:type="dxa"/>
            <w:tcBorders>
              <w:bottom w:val="single" w:sz="4" w:space="0" w:color="auto"/>
            </w:tcBorders>
            <w:shd w:val="clear" w:color="auto" w:fill="auto"/>
          </w:tcPr>
          <w:p w:rsidR="00B60C62" w:rsidRDefault="00B60C62" w:rsidP="00A25423">
            <w:pPr>
              <w:pStyle w:val="ConsPlusNormal"/>
              <w:jc w:val="both"/>
            </w:pPr>
            <w:r>
              <w:t>Механическое оборудование предприятий строительных материалов, изделий и конструкций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090900</w:t>
            </w:r>
          </w:p>
          <w:p w:rsidR="00B60C62" w:rsidRDefault="00B60C62" w:rsidP="00A25423">
            <w:pPr>
              <w:pStyle w:val="ConsPlusNormal"/>
              <w:jc w:val="center"/>
            </w:pPr>
            <w:r>
              <w:t>090900</w:t>
            </w:r>
          </w:p>
          <w:p w:rsidR="00B60C62" w:rsidRDefault="00B60C62" w:rsidP="00A25423">
            <w:pPr>
              <w:pStyle w:val="ConsPlusNormal"/>
              <w:jc w:val="center"/>
            </w:pPr>
            <w:r>
              <w:t>130601</w:t>
            </w:r>
          </w:p>
          <w:p w:rsidR="00B60C62" w:rsidRDefault="00B60C62" w:rsidP="00A25423">
            <w:pPr>
              <w:pStyle w:val="ConsPlusNormal"/>
              <w:jc w:val="center"/>
            </w:pPr>
            <w:r>
              <w:t>09.10</w:t>
            </w:r>
          </w:p>
        </w:tc>
        <w:tc>
          <w:tcPr>
            <w:tcW w:w="6917" w:type="dxa"/>
            <w:shd w:val="clear" w:color="auto" w:fill="auto"/>
          </w:tcPr>
          <w:p w:rsidR="00B60C62" w:rsidRDefault="00B60C62" w:rsidP="00A25423">
            <w:pPr>
              <w:pStyle w:val="ConsPlusNormal"/>
              <w:jc w:val="both"/>
            </w:pPr>
            <w:r>
              <w:t>Морские нефтегазовые сооружения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1212</w:t>
            </w:r>
          </w:p>
          <w:p w:rsidR="00B60C62" w:rsidRDefault="00B60C62" w:rsidP="00A25423">
            <w:pPr>
              <w:pStyle w:val="ConsPlusNormal"/>
              <w:jc w:val="center"/>
            </w:pPr>
            <w:r>
              <w:t>1212</w:t>
            </w:r>
          </w:p>
        </w:tc>
        <w:tc>
          <w:tcPr>
            <w:tcW w:w="6917" w:type="dxa"/>
            <w:shd w:val="clear" w:color="auto" w:fill="auto"/>
          </w:tcPr>
          <w:p w:rsidR="00B60C62" w:rsidRDefault="00B60C62" w:rsidP="00A25423">
            <w:pPr>
              <w:pStyle w:val="ConsPlusNormal"/>
              <w:jc w:val="both"/>
            </w:pPr>
            <w:r>
              <w:t>Мосты и тоннели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291100</w:t>
            </w:r>
          </w:p>
          <w:p w:rsidR="00B60C62" w:rsidRDefault="00B60C62" w:rsidP="00A25423">
            <w:pPr>
              <w:pStyle w:val="ConsPlusNormal"/>
              <w:jc w:val="center"/>
            </w:pPr>
            <w:r>
              <w:t>270201</w:t>
            </w:r>
          </w:p>
          <w:p w:rsidR="00B60C62" w:rsidRDefault="00B60C62" w:rsidP="00A25423">
            <w:pPr>
              <w:pStyle w:val="ConsPlusNormal"/>
              <w:jc w:val="center"/>
            </w:pPr>
            <w:r>
              <w:t>29.11</w:t>
            </w:r>
          </w:p>
        </w:tc>
        <w:tc>
          <w:tcPr>
            <w:tcW w:w="6917" w:type="dxa"/>
            <w:shd w:val="clear" w:color="auto" w:fill="auto"/>
          </w:tcPr>
          <w:p w:rsidR="00B60C62" w:rsidRDefault="00B60C62" w:rsidP="00A25423">
            <w:pPr>
              <w:pStyle w:val="ConsPlusNormal"/>
              <w:jc w:val="both"/>
            </w:pPr>
            <w:r>
              <w:t>Мосты и транспортные тоннели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291100</w:t>
            </w:r>
          </w:p>
        </w:tc>
        <w:tc>
          <w:tcPr>
            <w:tcW w:w="6917" w:type="dxa"/>
            <w:tcBorders>
              <w:bottom w:val="single" w:sz="4" w:space="0" w:color="auto"/>
            </w:tcBorders>
            <w:shd w:val="clear" w:color="auto" w:fill="auto"/>
          </w:tcPr>
          <w:p w:rsidR="00B60C62" w:rsidRDefault="00B60C62" w:rsidP="00A25423">
            <w:pPr>
              <w:pStyle w:val="ConsPlusNormal"/>
              <w:jc w:val="both"/>
            </w:pPr>
            <w:r>
              <w:t>Мосты и транспортные туннели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190100</w:t>
            </w:r>
          </w:p>
          <w:p w:rsidR="00B60C62" w:rsidRDefault="00B60C62" w:rsidP="00A25423">
            <w:pPr>
              <w:pStyle w:val="ConsPlusNormal"/>
              <w:jc w:val="center"/>
            </w:pPr>
            <w:r>
              <w:t>23.03.02</w:t>
            </w:r>
          </w:p>
          <w:p w:rsidR="00B60C62" w:rsidRDefault="00B60C62" w:rsidP="00A25423">
            <w:pPr>
              <w:pStyle w:val="ConsPlusNormal"/>
              <w:jc w:val="center"/>
            </w:pPr>
            <w:r>
              <w:t>23.04.02</w:t>
            </w:r>
          </w:p>
        </w:tc>
        <w:tc>
          <w:tcPr>
            <w:tcW w:w="6917" w:type="dxa"/>
            <w:shd w:val="clear" w:color="auto" w:fill="auto"/>
          </w:tcPr>
          <w:p w:rsidR="00B60C62" w:rsidRDefault="00B60C62" w:rsidP="00A25423">
            <w:pPr>
              <w:pStyle w:val="ConsPlusNormal"/>
              <w:jc w:val="both"/>
            </w:pPr>
            <w:r>
              <w:t>Наземные транспортно-технологические комплексы</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23.05.01</w:t>
            </w:r>
          </w:p>
          <w:p w:rsidR="00B60C62" w:rsidRDefault="00B60C62" w:rsidP="00A25423">
            <w:pPr>
              <w:pStyle w:val="ConsPlusNormal"/>
              <w:jc w:val="center"/>
            </w:pPr>
            <w:r>
              <w:t>190109</w:t>
            </w:r>
          </w:p>
        </w:tc>
        <w:tc>
          <w:tcPr>
            <w:tcW w:w="6917" w:type="dxa"/>
            <w:tcBorders>
              <w:bottom w:val="single" w:sz="4" w:space="0" w:color="auto"/>
            </w:tcBorders>
            <w:shd w:val="clear" w:color="auto" w:fill="auto"/>
          </w:tcPr>
          <w:p w:rsidR="00B60C62" w:rsidRDefault="00B60C62" w:rsidP="00A25423">
            <w:pPr>
              <w:pStyle w:val="ConsPlusNormal"/>
              <w:jc w:val="both"/>
            </w:pPr>
            <w:r>
              <w:t>Наземные транспортно-технологические средства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553600</w:t>
            </w:r>
          </w:p>
          <w:p w:rsidR="00B60C62" w:rsidRDefault="00B60C62" w:rsidP="00A25423">
            <w:pPr>
              <w:pStyle w:val="ConsPlusNormal"/>
              <w:jc w:val="center"/>
            </w:pPr>
            <w:r>
              <w:t>553600</w:t>
            </w:r>
          </w:p>
          <w:p w:rsidR="00B60C62" w:rsidRDefault="00B60C62" w:rsidP="00A25423">
            <w:pPr>
              <w:pStyle w:val="ConsPlusNormal"/>
              <w:jc w:val="center"/>
            </w:pPr>
            <w:r>
              <w:t>650700</w:t>
            </w:r>
          </w:p>
          <w:p w:rsidR="00B60C62" w:rsidRDefault="00B60C62" w:rsidP="00A25423">
            <w:pPr>
              <w:pStyle w:val="ConsPlusNormal"/>
              <w:jc w:val="center"/>
            </w:pPr>
            <w:r>
              <w:t>130500</w:t>
            </w:r>
          </w:p>
          <w:p w:rsidR="00B60C62" w:rsidRDefault="00B60C62" w:rsidP="00A25423">
            <w:pPr>
              <w:pStyle w:val="ConsPlusNormal"/>
              <w:jc w:val="center"/>
            </w:pPr>
            <w:r>
              <w:t>131000</w:t>
            </w:r>
          </w:p>
          <w:p w:rsidR="00B60C62" w:rsidRDefault="00B60C62" w:rsidP="00A25423">
            <w:pPr>
              <w:pStyle w:val="ConsPlusNormal"/>
              <w:jc w:val="center"/>
            </w:pPr>
            <w:r>
              <w:t>21.03.01</w:t>
            </w:r>
          </w:p>
          <w:p w:rsidR="00B60C62" w:rsidRDefault="00B60C62" w:rsidP="00A25423">
            <w:pPr>
              <w:pStyle w:val="ConsPlusNormal"/>
              <w:jc w:val="center"/>
            </w:pPr>
            <w:r>
              <w:t>21.04.01</w:t>
            </w:r>
          </w:p>
        </w:tc>
        <w:tc>
          <w:tcPr>
            <w:tcW w:w="6917" w:type="dxa"/>
            <w:tcBorders>
              <w:bottom w:val="single" w:sz="4" w:space="0" w:color="auto"/>
            </w:tcBorders>
            <w:shd w:val="clear" w:color="auto" w:fill="auto"/>
          </w:tcPr>
          <w:p w:rsidR="00B60C62" w:rsidRDefault="00B60C62" w:rsidP="00A25423">
            <w:pPr>
              <w:pStyle w:val="ConsPlusNormal"/>
              <w:jc w:val="both"/>
            </w:pPr>
            <w:r>
              <w:t>Нефтегазовое дело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130600</w:t>
            </w:r>
          </w:p>
        </w:tc>
        <w:tc>
          <w:tcPr>
            <w:tcW w:w="6917" w:type="dxa"/>
            <w:shd w:val="clear" w:color="auto" w:fill="auto"/>
          </w:tcPr>
          <w:p w:rsidR="00B60C62" w:rsidRDefault="00B60C62" w:rsidP="00A25423">
            <w:pPr>
              <w:pStyle w:val="ConsPlusNormal"/>
              <w:jc w:val="both"/>
            </w:pPr>
            <w:r>
              <w:t>Оборудование и агрегаты нефтегазового производства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0504</w:t>
            </w:r>
          </w:p>
          <w:p w:rsidR="00B60C62" w:rsidRDefault="00B60C62" w:rsidP="00A25423">
            <w:pPr>
              <w:pStyle w:val="ConsPlusNormal"/>
              <w:jc w:val="center"/>
            </w:pPr>
            <w:r>
              <w:t>120500</w:t>
            </w:r>
          </w:p>
          <w:p w:rsidR="00B60C62" w:rsidRDefault="00B60C62" w:rsidP="00A25423">
            <w:pPr>
              <w:pStyle w:val="ConsPlusNormal"/>
              <w:jc w:val="center"/>
            </w:pPr>
            <w:r>
              <w:t>120500</w:t>
            </w:r>
          </w:p>
          <w:p w:rsidR="00B60C62" w:rsidRDefault="00B60C62" w:rsidP="00A25423">
            <w:pPr>
              <w:pStyle w:val="ConsPlusNormal"/>
              <w:jc w:val="center"/>
            </w:pPr>
            <w:r>
              <w:t>150202</w:t>
            </w:r>
          </w:p>
          <w:p w:rsidR="00B60C62" w:rsidRDefault="00B60C62" w:rsidP="00A25423">
            <w:pPr>
              <w:pStyle w:val="ConsPlusNormal"/>
              <w:jc w:val="center"/>
            </w:pPr>
            <w:r>
              <w:t>12.05</w:t>
            </w:r>
          </w:p>
          <w:p w:rsidR="00B60C62" w:rsidRDefault="00B60C62" w:rsidP="00A25423">
            <w:pPr>
              <w:pStyle w:val="ConsPlusNormal"/>
              <w:jc w:val="center"/>
            </w:pPr>
            <w:r>
              <w:t>0504</w:t>
            </w:r>
          </w:p>
        </w:tc>
        <w:tc>
          <w:tcPr>
            <w:tcW w:w="6917" w:type="dxa"/>
            <w:shd w:val="clear" w:color="auto" w:fill="auto"/>
          </w:tcPr>
          <w:p w:rsidR="00B60C62" w:rsidRDefault="00B60C62" w:rsidP="00A25423">
            <w:pPr>
              <w:pStyle w:val="ConsPlusNormal"/>
              <w:jc w:val="both"/>
            </w:pPr>
            <w:r>
              <w:t>Оборудование и технология сварочного производства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171700</w:t>
            </w:r>
          </w:p>
          <w:p w:rsidR="00B60C62" w:rsidRDefault="00B60C62" w:rsidP="00A25423">
            <w:pPr>
              <w:pStyle w:val="ConsPlusNormal"/>
              <w:jc w:val="center"/>
            </w:pPr>
            <w:r>
              <w:t>130603</w:t>
            </w:r>
          </w:p>
        </w:tc>
        <w:tc>
          <w:tcPr>
            <w:tcW w:w="6917" w:type="dxa"/>
            <w:tcBorders>
              <w:bottom w:val="single" w:sz="4" w:space="0" w:color="auto"/>
            </w:tcBorders>
            <w:shd w:val="clear" w:color="auto" w:fill="auto"/>
          </w:tcPr>
          <w:p w:rsidR="00B60C62" w:rsidRDefault="00B60C62" w:rsidP="00A25423">
            <w:pPr>
              <w:pStyle w:val="ConsPlusNormal"/>
              <w:jc w:val="both"/>
            </w:pPr>
            <w:r>
              <w:t xml:space="preserve">Оборудование </w:t>
            </w:r>
            <w:proofErr w:type="spellStart"/>
            <w:r>
              <w:t>нефтегазопереработки</w:t>
            </w:r>
            <w:proofErr w:type="spellEnd"/>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07.16</w:t>
            </w:r>
          </w:p>
        </w:tc>
        <w:tc>
          <w:tcPr>
            <w:tcW w:w="6917" w:type="dxa"/>
            <w:tcBorders>
              <w:bottom w:val="single" w:sz="4" w:space="0" w:color="auto"/>
            </w:tcBorders>
          </w:tcPr>
          <w:p w:rsidR="00B60C62" w:rsidRDefault="00B60C62" w:rsidP="00A25423">
            <w:pPr>
              <w:pStyle w:val="ConsPlusNormal"/>
              <w:jc w:val="both"/>
            </w:pPr>
            <w:r>
              <w:t>Организация производства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1748</w:t>
            </w:r>
          </w:p>
        </w:tc>
        <w:tc>
          <w:tcPr>
            <w:tcW w:w="6917" w:type="dxa"/>
            <w:shd w:val="clear" w:color="auto" w:fill="auto"/>
          </w:tcPr>
          <w:p w:rsidR="00B60C62" w:rsidRDefault="00B60C62" w:rsidP="00A25423">
            <w:pPr>
              <w:pStyle w:val="ConsPlusNormal"/>
              <w:jc w:val="both"/>
            </w:pPr>
            <w:r>
              <w:t>Организация управления в строительстве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090500</w:t>
            </w:r>
          </w:p>
          <w:p w:rsidR="00B60C62" w:rsidRDefault="00B60C62" w:rsidP="00A25423">
            <w:pPr>
              <w:pStyle w:val="ConsPlusNormal"/>
              <w:jc w:val="center"/>
            </w:pPr>
            <w:r>
              <w:t>090500</w:t>
            </w:r>
          </w:p>
          <w:p w:rsidR="00B60C62" w:rsidRDefault="00B60C62" w:rsidP="00A25423">
            <w:pPr>
              <w:pStyle w:val="ConsPlusNormal"/>
              <w:jc w:val="center"/>
            </w:pPr>
            <w:r>
              <w:t>130403</w:t>
            </w:r>
          </w:p>
          <w:p w:rsidR="00B60C62" w:rsidRDefault="00B60C62" w:rsidP="00A25423">
            <w:pPr>
              <w:pStyle w:val="ConsPlusNormal"/>
              <w:jc w:val="center"/>
            </w:pPr>
            <w:r>
              <w:t>09.05</w:t>
            </w:r>
          </w:p>
        </w:tc>
        <w:tc>
          <w:tcPr>
            <w:tcW w:w="6917" w:type="dxa"/>
            <w:tcBorders>
              <w:bottom w:val="single" w:sz="4" w:space="0" w:color="auto"/>
            </w:tcBorders>
            <w:shd w:val="clear" w:color="auto" w:fill="auto"/>
          </w:tcPr>
          <w:p w:rsidR="00B60C62" w:rsidRDefault="00B60C62" w:rsidP="00A25423">
            <w:pPr>
              <w:pStyle w:val="ConsPlusNormal"/>
              <w:jc w:val="both"/>
            </w:pPr>
            <w:r>
              <w:t>Открытые горные работы</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320700</w:t>
            </w:r>
          </w:p>
          <w:p w:rsidR="00B60C62" w:rsidRDefault="00B60C62" w:rsidP="00A25423">
            <w:pPr>
              <w:pStyle w:val="ConsPlusNormal"/>
              <w:jc w:val="center"/>
            </w:pPr>
            <w:r>
              <w:t>280201</w:t>
            </w:r>
          </w:p>
          <w:p w:rsidR="00B60C62" w:rsidRDefault="00B60C62" w:rsidP="00A25423">
            <w:pPr>
              <w:pStyle w:val="ConsPlusNormal"/>
              <w:jc w:val="center"/>
            </w:pPr>
            <w:r>
              <w:t>25.13</w:t>
            </w:r>
          </w:p>
        </w:tc>
        <w:tc>
          <w:tcPr>
            <w:tcW w:w="6917" w:type="dxa"/>
            <w:tcBorders>
              <w:bottom w:val="single" w:sz="4" w:space="0" w:color="auto"/>
            </w:tcBorders>
            <w:shd w:val="clear" w:color="auto" w:fill="auto"/>
          </w:tcPr>
          <w:p w:rsidR="00B60C62" w:rsidRDefault="00B60C62" w:rsidP="00A25423">
            <w:pPr>
              <w:pStyle w:val="ConsPlusNormal"/>
              <w:jc w:val="both"/>
            </w:pPr>
            <w:r>
              <w:t>Охрана окружающей среды и рациональное использование природных ресурсов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1217</w:t>
            </w:r>
          </w:p>
        </w:tc>
        <w:tc>
          <w:tcPr>
            <w:tcW w:w="6917" w:type="dxa"/>
            <w:tcBorders>
              <w:bottom w:val="single" w:sz="4" w:space="0" w:color="auto"/>
            </w:tcBorders>
            <w:shd w:val="clear" w:color="auto" w:fill="auto"/>
          </w:tcPr>
          <w:p w:rsidR="00B60C62" w:rsidRDefault="00B60C62" w:rsidP="00A25423">
            <w:pPr>
              <w:pStyle w:val="ConsPlusNormal"/>
              <w:jc w:val="both"/>
            </w:pPr>
            <w:r>
              <w:t>Очистка природных и сточных вод</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090200</w:t>
            </w:r>
          </w:p>
          <w:p w:rsidR="00B60C62" w:rsidRDefault="00B60C62" w:rsidP="00A25423">
            <w:pPr>
              <w:pStyle w:val="ConsPlusNormal"/>
              <w:jc w:val="center"/>
            </w:pPr>
            <w:r>
              <w:t>090200</w:t>
            </w:r>
          </w:p>
          <w:p w:rsidR="00B60C62" w:rsidRDefault="00B60C62" w:rsidP="00A25423">
            <w:pPr>
              <w:pStyle w:val="ConsPlusNormal"/>
              <w:jc w:val="center"/>
            </w:pPr>
            <w:r>
              <w:t>130404</w:t>
            </w:r>
          </w:p>
          <w:p w:rsidR="00B60C62" w:rsidRDefault="00B60C62" w:rsidP="00A25423">
            <w:pPr>
              <w:pStyle w:val="ConsPlusNormal"/>
              <w:jc w:val="center"/>
            </w:pPr>
            <w:r>
              <w:t>09.02</w:t>
            </w:r>
          </w:p>
        </w:tc>
        <w:tc>
          <w:tcPr>
            <w:tcW w:w="6917" w:type="dxa"/>
            <w:shd w:val="clear" w:color="auto" w:fill="auto"/>
          </w:tcPr>
          <w:p w:rsidR="00B60C62" w:rsidRDefault="00B60C62" w:rsidP="00A25423">
            <w:pPr>
              <w:pStyle w:val="ConsPlusNormal"/>
              <w:jc w:val="both"/>
            </w:pPr>
            <w:r>
              <w:t>Подземная разработка месторождений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0510</w:t>
            </w:r>
          </w:p>
          <w:p w:rsidR="00B60C62" w:rsidRDefault="00B60C62" w:rsidP="00A25423">
            <w:pPr>
              <w:pStyle w:val="ConsPlusNormal"/>
              <w:jc w:val="center"/>
            </w:pPr>
            <w:r>
              <w:t>0510</w:t>
            </w:r>
          </w:p>
        </w:tc>
        <w:tc>
          <w:tcPr>
            <w:tcW w:w="6917" w:type="dxa"/>
            <w:shd w:val="clear" w:color="auto" w:fill="auto"/>
          </w:tcPr>
          <w:p w:rsidR="00B60C62" w:rsidRDefault="00B60C62" w:rsidP="00A25423">
            <w:pPr>
              <w:pStyle w:val="ConsPlusNormal"/>
              <w:jc w:val="both"/>
            </w:pPr>
            <w:r>
              <w:t>Подъемно-транспортные машины и оборудование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170900</w:t>
            </w:r>
          </w:p>
          <w:p w:rsidR="00B60C62" w:rsidRDefault="00B60C62" w:rsidP="00A25423">
            <w:pPr>
              <w:pStyle w:val="ConsPlusNormal"/>
              <w:jc w:val="center"/>
            </w:pPr>
            <w:r>
              <w:t>170900</w:t>
            </w:r>
          </w:p>
          <w:p w:rsidR="00B60C62" w:rsidRDefault="00B60C62" w:rsidP="00A25423">
            <w:pPr>
              <w:pStyle w:val="ConsPlusNormal"/>
              <w:jc w:val="center"/>
            </w:pPr>
            <w:r>
              <w:t>190205</w:t>
            </w:r>
          </w:p>
          <w:p w:rsidR="00B60C62" w:rsidRDefault="00B60C62" w:rsidP="00A25423">
            <w:pPr>
              <w:pStyle w:val="ConsPlusNormal"/>
              <w:jc w:val="center"/>
            </w:pPr>
            <w:r>
              <w:t>15.04</w:t>
            </w:r>
          </w:p>
        </w:tc>
        <w:tc>
          <w:tcPr>
            <w:tcW w:w="6917" w:type="dxa"/>
            <w:tcBorders>
              <w:bottom w:val="single" w:sz="4" w:space="0" w:color="auto"/>
            </w:tcBorders>
            <w:shd w:val="clear" w:color="auto" w:fill="auto"/>
          </w:tcPr>
          <w:p w:rsidR="00B60C62" w:rsidRDefault="00B60C62" w:rsidP="00A25423">
            <w:pPr>
              <w:pStyle w:val="ConsPlusNormal"/>
              <w:jc w:val="both"/>
            </w:pPr>
            <w:r>
              <w:t>Подъемно-транспортные, строительные, дорожные машины и оборудование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1301</w:t>
            </w:r>
          </w:p>
          <w:p w:rsidR="00B60C62" w:rsidRDefault="00B60C62" w:rsidP="00A25423">
            <w:pPr>
              <w:pStyle w:val="ConsPlusNormal"/>
              <w:jc w:val="center"/>
            </w:pPr>
            <w:r>
              <w:t>30.01</w:t>
            </w:r>
          </w:p>
          <w:p w:rsidR="00B60C62" w:rsidRDefault="00B60C62" w:rsidP="00A25423">
            <w:pPr>
              <w:pStyle w:val="ConsPlusNormal"/>
              <w:jc w:val="center"/>
            </w:pPr>
            <w:r>
              <w:t>300100</w:t>
            </w:r>
          </w:p>
          <w:p w:rsidR="00B60C62" w:rsidRDefault="00B60C62" w:rsidP="00A25423">
            <w:pPr>
              <w:pStyle w:val="ConsPlusNormal"/>
              <w:jc w:val="center"/>
            </w:pPr>
            <w:r>
              <w:t>300100</w:t>
            </w:r>
          </w:p>
          <w:p w:rsidR="00B60C62" w:rsidRDefault="00B60C62" w:rsidP="00A25423">
            <w:pPr>
              <w:pStyle w:val="ConsPlusNormal"/>
              <w:jc w:val="center"/>
            </w:pPr>
            <w:r>
              <w:t>120101</w:t>
            </w:r>
          </w:p>
          <w:p w:rsidR="00B60C62" w:rsidRDefault="00B60C62" w:rsidP="00A25423">
            <w:pPr>
              <w:pStyle w:val="ConsPlusNormal"/>
              <w:jc w:val="center"/>
            </w:pPr>
            <w:r>
              <w:t>21.05.01</w:t>
            </w:r>
          </w:p>
          <w:p w:rsidR="00B60C62" w:rsidRDefault="00B60C62" w:rsidP="00A25423">
            <w:pPr>
              <w:pStyle w:val="ConsPlusNormal"/>
              <w:jc w:val="center"/>
            </w:pPr>
            <w:r>
              <w:t>120401</w:t>
            </w:r>
          </w:p>
        </w:tc>
        <w:tc>
          <w:tcPr>
            <w:tcW w:w="6917" w:type="dxa"/>
            <w:tcBorders>
              <w:bottom w:val="single" w:sz="4" w:space="0" w:color="auto"/>
            </w:tcBorders>
            <w:shd w:val="clear" w:color="auto" w:fill="auto"/>
          </w:tcPr>
          <w:p w:rsidR="00B60C62" w:rsidRDefault="00B60C62" w:rsidP="00A25423">
            <w:pPr>
              <w:pStyle w:val="ConsPlusNormal"/>
              <w:jc w:val="both"/>
            </w:pPr>
            <w:r>
              <w:t>Прикладная геодезия</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230106</w:t>
            </w:r>
          </w:p>
          <w:p w:rsidR="00B60C62" w:rsidRDefault="00B60C62" w:rsidP="00A25423">
            <w:pPr>
              <w:pStyle w:val="ConsPlusNormal"/>
              <w:jc w:val="center"/>
            </w:pPr>
            <w:r>
              <w:t>09.05.01</w:t>
            </w:r>
          </w:p>
        </w:tc>
        <w:tc>
          <w:tcPr>
            <w:tcW w:w="6917" w:type="dxa"/>
            <w:tcBorders>
              <w:bottom w:val="single" w:sz="4" w:space="0" w:color="auto"/>
            </w:tcBorders>
            <w:shd w:val="clear" w:color="auto" w:fill="auto"/>
          </w:tcPr>
          <w:p w:rsidR="00B60C62" w:rsidRDefault="00B60C62" w:rsidP="00A25423">
            <w:pPr>
              <w:pStyle w:val="ConsPlusNormal"/>
              <w:jc w:val="both"/>
            </w:pPr>
            <w:r>
              <w:t>Применение и эксплуатация автоматизированных систем специального назначения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0207</w:t>
            </w:r>
          </w:p>
        </w:tc>
        <w:tc>
          <w:tcPr>
            <w:tcW w:w="6917" w:type="dxa"/>
            <w:shd w:val="clear" w:color="auto" w:fill="auto"/>
          </w:tcPr>
          <w:p w:rsidR="00B60C62" w:rsidRDefault="00B60C62" w:rsidP="00A25423">
            <w:pPr>
              <w:pStyle w:val="ConsPlusNormal"/>
              <w:jc w:val="both"/>
            </w:pPr>
            <w:r>
              <w:t xml:space="preserve">Проектирование и эксплуатация </w:t>
            </w:r>
            <w:proofErr w:type="spellStart"/>
            <w:r>
              <w:t>газонефтепроводов</w:t>
            </w:r>
            <w:proofErr w:type="spellEnd"/>
            <w:r>
              <w:t>, газохранилищ и нефтебаз</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120900</w:t>
            </w:r>
          </w:p>
          <w:p w:rsidR="00B60C62" w:rsidRDefault="00B60C62" w:rsidP="00A25423">
            <w:pPr>
              <w:pStyle w:val="ConsPlusNormal"/>
              <w:jc w:val="center"/>
            </w:pPr>
            <w:r>
              <w:t>150401</w:t>
            </w:r>
          </w:p>
        </w:tc>
        <w:tc>
          <w:tcPr>
            <w:tcW w:w="6917" w:type="dxa"/>
            <w:shd w:val="clear" w:color="auto" w:fill="auto"/>
          </w:tcPr>
          <w:p w:rsidR="00B60C62" w:rsidRDefault="00B60C62" w:rsidP="00A25423">
            <w:pPr>
              <w:pStyle w:val="ConsPlusNormal"/>
              <w:jc w:val="both"/>
            </w:pPr>
            <w:r>
              <w:t>Проектирование технических и технологических комплексов</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090700</w:t>
            </w:r>
          </w:p>
          <w:p w:rsidR="00B60C62" w:rsidRDefault="00B60C62" w:rsidP="00A25423">
            <w:pPr>
              <w:pStyle w:val="ConsPlusNormal"/>
              <w:jc w:val="center"/>
            </w:pPr>
            <w:r>
              <w:t>090700</w:t>
            </w:r>
          </w:p>
          <w:p w:rsidR="00B60C62" w:rsidRDefault="00B60C62" w:rsidP="00A25423">
            <w:pPr>
              <w:pStyle w:val="ConsPlusNormal"/>
              <w:jc w:val="center"/>
            </w:pPr>
            <w:r>
              <w:t>130501</w:t>
            </w:r>
          </w:p>
          <w:p w:rsidR="00B60C62" w:rsidRDefault="00B60C62" w:rsidP="00A25423">
            <w:pPr>
              <w:pStyle w:val="ConsPlusNormal"/>
              <w:jc w:val="center"/>
            </w:pPr>
            <w:r>
              <w:t>09.08</w:t>
            </w:r>
          </w:p>
        </w:tc>
        <w:tc>
          <w:tcPr>
            <w:tcW w:w="6917" w:type="dxa"/>
            <w:shd w:val="clear" w:color="auto" w:fill="auto"/>
          </w:tcPr>
          <w:p w:rsidR="00B60C62" w:rsidRDefault="00B60C62" w:rsidP="00A25423">
            <w:pPr>
              <w:pStyle w:val="ConsPlusNormal"/>
              <w:jc w:val="both"/>
            </w:pPr>
            <w:r>
              <w:t xml:space="preserve">Проектирование, сооружение и эксплуатация </w:t>
            </w:r>
            <w:proofErr w:type="spellStart"/>
            <w:r>
              <w:t>газонефтепроводов</w:t>
            </w:r>
            <w:proofErr w:type="spellEnd"/>
            <w:r>
              <w:t xml:space="preserve"> и </w:t>
            </w:r>
            <w:proofErr w:type="spellStart"/>
            <w:r>
              <w:t>газонефтехранилищ</w:t>
            </w:r>
            <w:proofErr w:type="spellEnd"/>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1207</w:t>
            </w:r>
          </w:p>
        </w:tc>
        <w:tc>
          <w:tcPr>
            <w:tcW w:w="6917" w:type="dxa"/>
            <w:shd w:val="clear" w:color="auto" w:fill="auto"/>
          </w:tcPr>
          <w:p w:rsidR="00B60C62" w:rsidRDefault="00B60C62" w:rsidP="00A25423">
            <w:pPr>
              <w:pStyle w:val="ConsPlusNormal"/>
              <w:jc w:val="both"/>
            </w:pPr>
            <w:r>
              <w:t>Производство бетонных и железобетонных изделий и конструкций для сборного строительства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1207</w:t>
            </w:r>
          </w:p>
        </w:tc>
        <w:tc>
          <w:tcPr>
            <w:tcW w:w="6917" w:type="dxa"/>
            <w:shd w:val="clear" w:color="auto" w:fill="auto"/>
          </w:tcPr>
          <w:p w:rsidR="00B60C62" w:rsidRDefault="00B60C62" w:rsidP="00A25423">
            <w:pPr>
              <w:pStyle w:val="ConsPlusNormal"/>
              <w:jc w:val="both"/>
            </w:pPr>
            <w:r>
              <w:t>Производство строительных изделий и деталей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1207</w:t>
            </w:r>
          </w:p>
          <w:p w:rsidR="00B60C62" w:rsidRDefault="00B60C62" w:rsidP="00A25423">
            <w:pPr>
              <w:pStyle w:val="ConsPlusNormal"/>
              <w:jc w:val="center"/>
            </w:pPr>
            <w:r>
              <w:t>29.06</w:t>
            </w:r>
          </w:p>
        </w:tc>
        <w:tc>
          <w:tcPr>
            <w:tcW w:w="6917" w:type="dxa"/>
            <w:shd w:val="clear" w:color="auto" w:fill="auto"/>
          </w:tcPr>
          <w:p w:rsidR="00B60C62" w:rsidRDefault="00B60C62" w:rsidP="00A25423">
            <w:pPr>
              <w:pStyle w:val="ConsPlusNormal"/>
              <w:jc w:val="both"/>
            </w:pPr>
            <w:r>
              <w:t>Производство строительных изделий и конструкций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290600</w:t>
            </w:r>
          </w:p>
          <w:p w:rsidR="00B60C62" w:rsidRDefault="00B60C62" w:rsidP="00A25423">
            <w:pPr>
              <w:pStyle w:val="ConsPlusNormal"/>
              <w:jc w:val="center"/>
            </w:pPr>
            <w:r>
              <w:t>290600</w:t>
            </w:r>
          </w:p>
          <w:p w:rsidR="00B60C62" w:rsidRDefault="00B60C62" w:rsidP="00A25423">
            <w:pPr>
              <w:pStyle w:val="ConsPlusNormal"/>
              <w:jc w:val="center"/>
            </w:pPr>
            <w:r>
              <w:t>270106</w:t>
            </w:r>
          </w:p>
        </w:tc>
        <w:tc>
          <w:tcPr>
            <w:tcW w:w="6917" w:type="dxa"/>
            <w:shd w:val="clear" w:color="auto" w:fill="auto"/>
          </w:tcPr>
          <w:p w:rsidR="00B60C62" w:rsidRDefault="00B60C62" w:rsidP="00A25423">
            <w:pPr>
              <w:pStyle w:val="ConsPlusNormal"/>
              <w:jc w:val="both"/>
            </w:pPr>
            <w:r>
              <w:t>Производство строительных материалов, изделий и конструкций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0308</w:t>
            </w:r>
          </w:p>
          <w:p w:rsidR="00B60C62" w:rsidRDefault="00B60C62" w:rsidP="00A25423">
            <w:pPr>
              <w:pStyle w:val="ConsPlusNormal"/>
              <w:jc w:val="center"/>
            </w:pPr>
            <w:r>
              <w:t>100700</w:t>
            </w:r>
          </w:p>
          <w:p w:rsidR="00B60C62" w:rsidRDefault="00B60C62" w:rsidP="00A25423">
            <w:pPr>
              <w:pStyle w:val="ConsPlusNormal"/>
              <w:jc w:val="center"/>
            </w:pPr>
            <w:r>
              <w:t>100700</w:t>
            </w:r>
          </w:p>
          <w:p w:rsidR="00B60C62" w:rsidRDefault="00B60C62" w:rsidP="00A25423">
            <w:pPr>
              <w:pStyle w:val="ConsPlusNormal"/>
              <w:jc w:val="center"/>
            </w:pPr>
            <w:r>
              <w:t>140104</w:t>
            </w:r>
          </w:p>
          <w:p w:rsidR="00B60C62" w:rsidRDefault="00B60C62" w:rsidP="00A25423">
            <w:pPr>
              <w:pStyle w:val="ConsPlusNormal"/>
              <w:jc w:val="center"/>
            </w:pPr>
            <w:r>
              <w:t>10.07</w:t>
            </w:r>
          </w:p>
          <w:p w:rsidR="00B60C62" w:rsidRDefault="00B60C62" w:rsidP="00A25423">
            <w:pPr>
              <w:pStyle w:val="ConsPlusNormal"/>
              <w:jc w:val="center"/>
            </w:pPr>
            <w:r>
              <w:t>0308</w:t>
            </w:r>
          </w:p>
        </w:tc>
        <w:tc>
          <w:tcPr>
            <w:tcW w:w="6917" w:type="dxa"/>
            <w:shd w:val="clear" w:color="auto" w:fill="auto"/>
          </w:tcPr>
          <w:p w:rsidR="00B60C62" w:rsidRDefault="00B60C62" w:rsidP="00A25423">
            <w:pPr>
              <w:pStyle w:val="ConsPlusNormal"/>
              <w:jc w:val="both"/>
            </w:pPr>
            <w:r>
              <w:t>Промышленная теплоэнергетика</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0612</w:t>
            </w:r>
          </w:p>
          <w:p w:rsidR="00B60C62" w:rsidRDefault="00B60C62" w:rsidP="00A25423">
            <w:pPr>
              <w:pStyle w:val="ConsPlusNormal"/>
              <w:jc w:val="center"/>
            </w:pPr>
            <w:r>
              <w:t>200400</w:t>
            </w:r>
          </w:p>
          <w:p w:rsidR="00B60C62" w:rsidRDefault="00B60C62" w:rsidP="00A25423">
            <w:pPr>
              <w:pStyle w:val="ConsPlusNormal"/>
              <w:jc w:val="center"/>
            </w:pPr>
            <w:r>
              <w:t>200400</w:t>
            </w:r>
          </w:p>
          <w:p w:rsidR="00B60C62" w:rsidRDefault="00B60C62" w:rsidP="00A25423">
            <w:pPr>
              <w:pStyle w:val="ConsPlusNormal"/>
              <w:jc w:val="center"/>
            </w:pPr>
            <w:r>
              <w:t>210106</w:t>
            </w:r>
          </w:p>
          <w:p w:rsidR="00B60C62" w:rsidRDefault="00B60C62" w:rsidP="00A25423">
            <w:pPr>
              <w:pStyle w:val="ConsPlusNormal"/>
              <w:jc w:val="center"/>
            </w:pPr>
            <w:r>
              <w:t>20.05</w:t>
            </w:r>
          </w:p>
          <w:p w:rsidR="00B60C62" w:rsidRDefault="00B60C62" w:rsidP="00A25423">
            <w:pPr>
              <w:pStyle w:val="ConsPlusNormal"/>
              <w:jc w:val="center"/>
            </w:pPr>
            <w:r>
              <w:t>0612</w:t>
            </w:r>
          </w:p>
        </w:tc>
        <w:tc>
          <w:tcPr>
            <w:tcW w:w="6917" w:type="dxa"/>
            <w:tcBorders>
              <w:bottom w:val="single" w:sz="4" w:space="0" w:color="auto"/>
            </w:tcBorders>
            <w:shd w:val="clear" w:color="auto" w:fill="auto"/>
          </w:tcPr>
          <w:p w:rsidR="00B60C62" w:rsidRDefault="00B60C62" w:rsidP="00A25423">
            <w:pPr>
              <w:pStyle w:val="ConsPlusNormal"/>
              <w:jc w:val="both"/>
            </w:pPr>
            <w:r>
              <w:t>Промышленная электроника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1202</w:t>
            </w:r>
          </w:p>
          <w:p w:rsidR="00B60C62" w:rsidRDefault="00B60C62" w:rsidP="00A25423">
            <w:pPr>
              <w:pStyle w:val="ConsPlusNormal"/>
              <w:jc w:val="center"/>
            </w:pPr>
            <w:r>
              <w:t>290300</w:t>
            </w:r>
          </w:p>
          <w:p w:rsidR="00B60C62" w:rsidRDefault="00B60C62" w:rsidP="00A25423">
            <w:pPr>
              <w:pStyle w:val="ConsPlusNormal"/>
              <w:jc w:val="center"/>
            </w:pPr>
            <w:r>
              <w:t>290300</w:t>
            </w:r>
          </w:p>
          <w:p w:rsidR="00B60C62" w:rsidRDefault="00B60C62" w:rsidP="00A25423">
            <w:pPr>
              <w:pStyle w:val="ConsPlusNormal"/>
              <w:jc w:val="center"/>
            </w:pPr>
            <w:r>
              <w:t>270102</w:t>
            </w:r>
          </w:p>
          <w:p w:rsidR="00B60C62" w:rsidRDefault="00B60C62" w:rsidP="00A25423">
            <w:pPr>
              <w:pStyle w:val="ConsPlusNormal"/>
              <w:jc w:val="center"/>
            </w:pPr>
            <w:r>
              <w:t>29.03</w:t>
            </w:r>
          </w:p>
          <w:p w:rsidR="00B60C62" w:rsidRDefault="00B60C62" w:rsidP="00A25423">
            <w:pPr>
              <w:pStyle w:val="ConsPlusNormal"/>
              <w:jc w:val="center"/>
            </w:pPr>
            <w:r>
              <w:t>1202</w:t>
            </w:r>
          </w:p>
        </w:tc>
        <w:tc>
          <w:tcPr>
            <w:tcW w:w="6917" w:type="dxa"/>
            <w:shd w:val="clear" w:color="auto" w:fill="auto"/>
          </w:tcPr>
          <w:p w:rsidR="00B60C62" w:rsidRDefault="00B60C62" w:rsidP="00A25423">
            <w:pPr>
              <w:pStyle w:val="ConsPlusNormal"/>
              <w:jc w:val="both"/>
            </w:pPr>
            <w:r>
              <w:t>Промышленное и гражданское строительство</w:t>
            </w:r>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0703</w:t>
            </w:r>
          </w:p>
          <w:p w:rsidR="00B60C62" w:rsidRDefault="00B60C62" w:rsidP="00A25423">
            <w:pPr>
              <w:pStyle w:val="ConsPlusNormal"/>
              <w:jc w:val="center"/>
            </w:pPr>
            <w:r>
              <w:t>0703</w:t>
            </w:r>
          </w:p>
        </w:tc>
        <w:tc>
          <w:tcPr>
            <w:tcW w:w="6917" w:type="dxa"/>
            <w:tcBorders>
              <w:bottom w:val="single" w:sz="4" w:space="0" w:color="auto"/>
            </w:tcBorders>
          </w:tcPr>
          <w:p w:rsidR="00B60C62" w:rsidRDefault="00B60C62" w:rsidP="00A25423">
            <w:pPr>
              <w:pStyle w:val="ConsPlusNormal"/>
              <w:jc w:val="both"/>
            </w:pPr>
            <w:r>
              <w:t>Радиосвязь и радиовещание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090600</w:t>
            </w:r>
          </w:p>
          <w:p w:rsidR="00B60C62" w:rsidRDefault="00B60C62" w:rsidP="00A25423">
            <w:pPr>
              <w:pStyle w:val="ConsPlusNormal"/>
              <w:jc w:val="center"/>
            </w:pPr>
            <w:r>
              <w:t>090600</w:t>
            </w:r>
          </w:p>
          <w:p w:rsidR="00B60C62" w:rsidRDefault="00B60C62" w:rsidP="00A25423">
            <w:pPr>
              <w:pStyle w:val="ConsPlusNormal"/>
              <w:jc w:val="center"/>
            </w:pPr>
            <w:r>
              <w:t>130503</w:t>
            </w:r>
          </w:p>
          <w:p w:rsidR="00B60C62" w:rsidRDefault="00B60C62" w:rsidP="00A25423">
            <w:pPr>
              <w:pStyle w:val="ConsPlusNormal"/>
              <w:jc w:val="center"/>
            </w:pPr>
            <w:r>
              <w:t>09.07</w:t>
            </w:r>
          </w:p>
        </w:tc>
        <w:tc>
          <w:tcPr>
            <w:tcW w:w="6917" w:type="dxa"/>
            <w:shd w:val="clear" w:color="auto" w:fill="auto"/>
          </w:tcPr>
          <w:p w:rsidR="00B60C62" w:rsidRDefault="00B60C62" w:rsidP="00A25423">
            <w:pPr>
              <w:pStyle w:val="ConsPlusNormal"/>
              <w:jc w:val="both"/>
            </w:pPr>
            <w:r>
              <w:t>Разработка и эксплуатация нефтяных и газовых месторождений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0202</w:t>
            </w:r>
          </w:p>
        </w:tc>
        <w:tc>
          <w:tcPr>
            <w:tcW w:w="6917" w:type="dxa"/>
            <w:shd w:val="clear" w:color="auto" w:fill="auto"/>
          </w:tcPr>
          <w:p w:rsidR="00B60C62" w:rsidRDefault="00B60C62" w:rsidP="00A25423">
            <w:pPr>
              <w:pStyle w:val="ConsPlusNormal"/>
              <w:jc w:val="both"/>
            </w:pPr>
            <w:r>
              <w:t>Разработка месторождений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0205</w:t>
            </w:r>
          </w:p>
        </w:tc>
        <w:tc>
          <w:tcPr>
            <w:tcW w:w="6917" w:type="dxa"/>
            <w:shd w:val="clear" w:color="auto" w:fill="auto"/>
          </w:tcPr>
          <w:p w:rsidR="00B60C62" w:rsidRDefault="00B60C62" w:rsidP="00A25423">
            <w:pPr>
              <w:pStyle w:val="ConsPlusNormal"/>
              <w:jc w:val="both"/>
            </w:pPr>
            <w:r>
              <w:t>Разработка нефтяных и газовых месторождений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270200</w:t>
            </w:r>
          </w:p>
          <w:p w:rsidR="00B60C62" w:rsidRDefault="00B60C62" w:rsidP="00A25423">
            <w:pPr>
              <w:pStyle w:val="ConsPlusNormal"/>
              <w:jc w:val="center"/>
            </w:pPr>
            <w:r>
              <w:t>07.03.02</w:t>
            </w:r>
          </w:p>
          <w:p w:rsidR="00B60C62" w:rsidRDefault="00B60C62" w:rsidP="00A25423">
            <w:pPr>
              <w:pStyle w:val="ConsPlusNormal"/>
              <w:jc w:val="center"/>
            </w:pPr>
            <w:r>
              <w:t>07.04.02</w:t>
            </w:r>
          </w:p>
          <w:p w:rsidR="00B60C62" w:rsidRDefault="00B60C62" w:rsidP="00A25423">
            <w:pPr>
              <w:pStyle w:val="ConsPlusNormal"/>
              <w:jc w:val="center"/>
            </w:pPr>
            <w:r>
              <w:t>07.09.02</w:t>
            </w:r>
          </w:p>
        </w:tc>
        <w:tc>
          <w:tcPr>
            <w:tcW w:w="6917" w:type="dxa"/>
            <w:shd w:val="clear" w:color="auto" w:fill="auto"/>
          </w:tcPr>
          <w:p w:rsidR="00B60C62" w:rsidRDefault="00B60C62" w:rsidP="00A25423">
            <w:pPr>
              <w:pStyle w:val="ConsPlusNormal"/>
              <w:jc w:val="both"/>
            </w:pPr>
            <w:r>
              <w:t>Реконструкция и реставрация архитектурного наследия</w:t>
            </w:r>
          </w:p>
        </w:tc>
      </w:tr>
      <w:tr w:rsidR="00B60C62" w:rsidRPr="003501FA" w:rsidTr="00A25423">
        <w:tc>
          <w:tcPr>
            <w:tcW w:w="1060" w:type="dxa"/>
            <w:tcBorders>
              <w:bottom w:val="single" w:sz="4" w:space="0" w:color="auto"/>
            </w:tcBorders>
            <w:shd w:val="clear" w:color="auto" w:fill="auto"/>
          </w:tcPr>
          <w:p w:rsidR="00B60C62" w:rsidRPr="003501FA"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3501FA" w:rsidRDefault="00B60C62" w:rsidP="00A25423">
            <w:pPr>
              <w:pStyle w:val="ConsPlusNormal"/>
              <w:jc w:val="center"/>
            </w:pPr>
            <w:r w:rsidRPr="003501FA">
              <w:t>291200</w:t>
            </w:r>
          </w:p>
          <w:p w:rsidR="00B60C62" w:rsidRPr="003501FA" w:rsidRDefault="00B60C62" w:rsidP="00A25423">
            <w:pPr>
              <w:pStyle w:val="ConsPlusNormal"/>
              <w:jc w:val="center"/>
            </w:pPr>
            <w:r w:rsidRPr="003501FA">
              <w:t>291200</w:t>
            </w:r>
          </w:p>
          <w:p w:rsidR="00B60C62" w:rsidRPr="003501FA" w:rsidRDefault="00B60C62" w:rsidP="00A25423">
            <w:pPr>
              <w:pStyle w:val="ConsPlusNormal"/>
              <w:jc w:val="center"/>
            </w:pPr>
            <w:r w:rsidRPr="003501FA">
              <w:t>270303</w:t>
            </w:r>
          </w:p>
        </w:tc>
        <w:tc>
          <w:tcPr>
            <w:tcW w:w="6917" w:type="dxa"/>
            <w:tcBorders>
              <w:bottom w:val="single" w:sz="4" w:space="0" w:color="auto"/>
            </w:tcBorders>
            <w:shd w:val="clear" w:color="auto" w:fill="auto"/>
          </w:tcPr>
          <w:p w:rsidR="00B60C62" w:rsidRPr="003501FA" w:rsidRDefault="00B60C62" w:rsidP="00A25423">
            <w:pPr>
              <w:pStyle w:val="ConsPlusNormal"/>
              <w:jc w:val="both"/>
            </w:pPr>
            <w:r w:rsidRPr="003501FA">
              <w:t>Реставрация и реконструкция архитектурного наследия</w:t>
            </w:r>
          </w:p>
        </w:tc>
      </w:tr>
      <w:tr w:rsidR="00B60C62" w:rsidRPr="003501FA" w:rsidTr="00A25423">
        <w:tc>
          <w:tcPr>
            <w:tcW w:w="1060" w:type="dxa"/>
            <w:tcBorders>
              <w:bottom w:val="single" w:sz="4" w:space="0" w:color="auto"/>
            </w:tcBorders>
            <w:shd w:val="clear" w:color="auto" w:fill="auto"/>
          </w:tcPr>
          <w:p w:rsidR="00B60C62" w:rsidRPr="003501FA"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3501FA" w:rsidRDefault="00B60C62" w:rsidP="00A25423">
            <w:pPr>
              <w:pStyle w:val="ConsPlusNormal"/>
              <w:jc w:val="center"/>
            </w:pPr>
            <w:r w:rsidRPr="003501FA">
              <w:t>260500</w:t>
            </w:r>
          </w:p>
          <w:p w:rsidR="00B60C62" w:rsidRPr="003501FA" w:rsidRDefault="00B60C62" w:rsidP="00A25423">
            <w:pPr>
              <w:pStyle w:val="ConsPlusNormal"/>
              <w:jc w:val="center"/>
            </w:pPr>
            <w:r w:rsidRPr="003501FA">
              <w:t>260500</w:t>
            </w:r>
          </w:p>
          <w:p w:rsidR="00B60C62" w:rsidRPr="003501FA" w:rsidRDefault="00B60C62" w:rsidP="00A25423">
            <w:pPr>
              <w:pStyle w:val="ConsPlusNormal"/>
              <w:jc w:val="center"/>
            </w:pPr>
            <w:r w:rsidRPr="003501FA">
              <w:t>250203</w:t>
            </w:r>
          </w:p>
        </w:tc>
        <w:tc>
          <w:tcPr>
            <w:tcW w:w="6917" w:type="dxa"/>
            <w:tcBorders>
              <w:bottom w:val="single" w:sz="4" w:space="0" w:color="auto"/>
            </w:tcBorders>
            <w:shd w:val="clear" w:color="auto" w:fill="auto"/>
          </w:tcPr>
          <w:p w:rsidR="00B60C62" w:rsidRPr="003501FA" w:rsidRDefault="00B60C62" w:rsidP="00A25423">
            <w:pPr>
              <w:pStyle w:val="ConsPlusNormal"/>
              <w:jc w:val="both"/>
              <w:rPr>
                <w:color w:val="FFFFFF" w:themeColor="background1"/>
              </w:rPr>
            </w:pPr>
            <w:r w:rsidRPr="003501FA">
              <w:t>Садово-парковое и ландшафтное строительство</w:t>
            </w:r>
          </w:p>
        </w:tc>
      </w:tr>
      <w:tr w:rsidR="00B60C62" w:rsidRPr="003501FA" w:rsidTr="00A25423">
        <w:tc>
          <w:tcPr>
            <w:tcW w:w="1060" w:type="dxa"/>
            <w:shd w:val="clear" w:color="auto" w:fill="auto"/>
          </w:tcPr>
          <w:p w:rsidR="00B60C62" w:rsidRPr="003501FA" w:rsidRDefault="00B60C62" w:rsidP="00B60C62">
            <w:pPr>
              <w:pStyle w:val="ConsPlusNormal"/>
              <w:numPr>
                <w:ilvl w:val="0"/>
                <w:numId w:val="22"/>
              </w:numPr>
              <w:tabs>
                <w:tab w:val="left" w:pos="426"/>
              </w:tabs>
              <w:jc w:val="center"/>
            </w:pPr>
          </w:p>
        </w:tc>
        <w:tc>
          <w:tcPr>
            <w:tcW w:w="1417" w:type="dxa"/>
            <w:shd w:val="clear" w:color="auto" w:fill="auto"/>
          </w:tcPr>
          <w:p w:rsidR="00B60C62" w:rsidRPr="003501FA" w:rsidRDefault="00B60C62" w:rsidP="00A25423">
            <w:pPr>
              <w:pStyle w:val="ConsPlusNormal"/>
              <w:jc w:val="center"/>
            </w:pPr>
            <w:r w:rsidRPr="003501FA">
              <w:t>1205</w:t>
            </w:r>
          </w:p>
          <w:p w:rsidR="00B60C62" w:rsidRPr="003501FA" w:rsidRDefault="00B60C62" w:rsidP="00A25423">
            <w:pPr>
              <w:pStyle w:val="ConsPlusNormal"/>
              <w:jc w:val="center"/>
            </w:pPr>
            <w:r w:rsidRPr="003501FA">
              <w:t>1205</w:t>
            </w:r>
          </w:p>
        </w:tc>
        <w:tc>
          <w:tcPr>
            <w:tcW w:w="6917" w:type="dxa"/>
            <w:shd w:val="clear" w:color="auto" w:fill="auto"/>
          </w:tcPr>
          <w:p w:rsidR="00B60C62" w:rsidRPr="003501FA" w:rsidRDefault="00B60C62" w:rsidP="00A25423">
            <w:pPr>
              <w:pStyle w:val="ConsPlusNormal"/>
              <w:jc w:val="both"/>
            </w:pPr>
            <w:r w:rsidRPr="003501FA">
              <w:t>Сельскохозяйственное строительство</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200900</w:t>
            </w:r>
          </w:p>
          <w:p w:rsidR="00B60C62" w:rsidRDefault="00B60C62" w:rsidP="00A25423">
            <w:pPr>
              <w:pStyle w:val="ConsPlusNormal"/>
              <w:jc w:val="center"/>
            </w:pPr>
            <w:r>
              <w:t>200900</w:t>
            </w:r>
          </w:p>
          <w:p w:rsidR="00B60C62" w:rsidRDefault="00B60C62" w:rsidP="00A25423">
            <w:pPr>
              <w:pStyle w:val="ConsPlusNormal"/>
              <w:jc w:val="center"/>
            </w:pPr>
            <w:r>
              <w:t>210406</w:t>
            </w:r>
          </w:p>
        </w:tc>
        <w:tc>
          <w:tcPr>
            <w:tcW w:w="6917" w:type="dxa"/>
            <w:tcBorders>
              <w:bottom w:val="single" w:sz="4" w:space="0" w:color="auto"/>
            </w:tcBorders>
            <w:shd w:val="clear" w:color="auto" w:fill="auto"/>
          </w:tcPr>
          <w:p w:rsidR="00B60C62" w:rsidRDefault="00B60C62" w:rsidP="00A25423">
            <w:pPr>
              <w:pStyle w:val="ConsPlusNormal"/>
              <w:jc w:val="both"/>
            </w:pPr>
            <w:r>
              <w:t>Сети связи и системы коммутации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0208</w:t>
            </w:r>
          </w:p>
        </w:tc>
        <w:tc>
          <w:tcPr>
            <w:tcW w:w="6917" w:type="dxa"/>
            <w:tcBorders>
              <w:bottom w:val="single" w:sz="4" w:space="0" w:color="auto"/>
            </w:tcBorders>
            <w:shd w:val="clear" w:color="auto" w:fill="auto"/>
          </w:tcPr>
          <w:p w:rsidR="00B60C62" w:rsidRDefault="00B60C62" w:rsidP="00A25423">
            <w:pPr>
              <w:pStyle w:val="ConsPlusNormal"/>
              <w:jc w:val="both"/>
            </w:pPr>
            <w:r>
              <w:t xml:space="preserve">Сооружение </w:t>
            </w:r>
            <w:proofErr w:type="spellStart"/>
            <w:r>
              <w:t>газонефтепроводов</w:t>
            </w:r>
            <w:proofErr w:type="spellEnd"/>
            <w:r>
              <w:t>, газохранилищ и нефтебаз</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0511</w:t>
            </w:r>
          </w:p>
          <w:p w:rsidR="00B60C62" w:rsidRPr="0065331F" w:rsidRDefault="00B60C62" w:rsidP="00A25423">
            <w:pPr>
              <w:pStyle w:val="ConsPlusNormal"/>
              <w:jc w:val="center"/>
            </w:pPr>
            <w:r w:rsidRPr="0065331F">
              <w:t>0511</w:t>
            </w:r>
          </w:p>
        </w:tc>
        <w:tc>
          <w:tcPr>
            <w:tcW w:w="6917" w:type="dxa"/>
            <w:shd w:val="clear" w:color="auto" w:fill="auto"/>
          </w:tcPr>
          <w:p w:rsidR="00B60C62" w:rsidRPr="0065331F" w:rsidRDefault="00B60C62" w:rsidP="00A25423">
            <w:pPr>
              <w:pStyle w:val="ConsPlusNormal"/>
              <w:jc w:val="both"/>
            </w:pPr>
            <w:r w:rsidRPr="0065331F">
              <w:t>Строительные и дорожные машины и оборудование</w:t>
            </w:r>
          </w:p>
        </w:tc>
      </w:tr>
      <w:tr w:rsidR="00B60C62" w:rsidRPr="0065331F" w:rsidTr="00A25423">
        <w:tc>
          <w:tcPr>
            <w:tcW w:w="1060" w:type="dxa"/>
            <w:tcBorders>
              <w:bottom w:val="single" w:sz="4" w:space="0" w:color="auto"/>
            </w:tcBorders>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65331F" w:rsidRDefault="00B60C62" w:rsidP="00A25423">
            <w:pPr>
              <w:pStyle w:val="ConsPlusNormal"/>
              <w:jc w:val="center"/>
            </w:pPr>
            <w:r w:rsidRPr="0065331F">
              <w:t>1219</w:t>
            </w:r>
          </w:p>
          <w:p w:rsidR="00B60C62" w:rsidRPr="0065331F" w:rsidRDefault="00B60C62" w:rsidP="00A25423">
            <w:pPr>
              <w:pStyle w:val="ConsPlusNormal"/>
              <w:jc w:val="center"/>
            </w:pPr>
            <w:r w:rsidRPr="0065331F">
              <w:t>550100</w:t>
            </w:r>
          </w:p>
          <w:p w:rsidR="00B60C62" w:rsidRPr="0065331F" w:rsidRDefault="00B60C62" w:rsidP="00A25423">
            <w:pPr>
              <w:pStyle w:val="ConsPlusNormal"/>
              <w:jc w:val="center"/>
            </w:pPr>
            <w:r w:rsidRPr="0065331F">
              <w:t>550100</w:t>
            </w:r>
          </w:p>
          <w:p w:rsidR="00B60C62" w:rsidRPr="0065331F" w:rsidRDefault="00B60C62" w:rsidP="00A25423">
            <w:pPr>
              <w:pStyle w:val="ConsPlusNormal"/>
              <w:jc w:val="center"/>
            </w:pPr>
            <w:r w:rsidRPr="0065331F">
              <w:t>653500</w:t>
            </w:r>
          </w:p>
          <w:p w:rsidR="00B60C62" w:rsidRPr="0065331F" w:rsidRDefault="00B60C62" w:rsidP="00A25423">
            <w:pPr>
              <w:pStyle w:val="ConsPlusNormal"/>
              <w:jc w:val="center"/>
            </w:pPr>
            <w:r w:rsidRPr="0065331F">
              <w:t>270100</w:t>
            </w:r>
          </w:p>
          <w:p w:rsidR="00B60C62" w:rsidRPr="0065331F" w:rsidRDefault="00B60C62" w:rsidP="00A25423">
            <w:pPr>
              <w:pStyle w:val="ConsPlusNormal"/>
              <w:jc w:val="center"/>
            </w:pPr>
            <w:r w:rsidRPr="0065331F">
              <w:t>270800</w:t>
            </w:r>
          </w:p>
          <w:p w:rsidR="00B60C62" w:rsidRPr="0065331F" w:rsidRDefault="00B60C62" w:rsidP="00A25423">
            <w:pPr>
              <w:pStyle w:val="ConsPlusNormal"/>
              <w:jc w:val="center"/>
            </w:pPr>
            <w:r w:rsidRPr="0065331F">
              <w:t>08.03.01</w:t>
            </w:r>
          </w:p>
          <w:p w:rsidR="00B60C62" w:rsidRPr="0065331F" w:rsidRDefault="00B60C62" w:rsidP="00A25423">
            <w:pPr>
              <w:pStyle w:val="ConsPlusNormal"/>
              <w:jc w:val="center"/>
            </w:pPr>
            <w:r w:rsidRPr="0065331F">
              <w:t>08.04.01</w:t>
            </w:r>
          </w:p>
        </w:tc>
        <w:tc>
          <w:tcPr>
            <w:tcW w:w="6917" w:type="dxa"/>
            <w:tcBorders>
              <w:bottom w:val="single" w:sz="4" w:space="0" w:color="auto"/>
            </w:tcBorders>
            <w:shd w:val="clear" w:color="auto" w:fill="auto"/>
          </w:tcPr>
          <w:p w:rsidR="00B60C62" w:rsidRPr="0065331F" w:rsidRDefault="00B60C62" w:rsidP="00A25423">
            <w:pPr>
              <w:pStyle w:val="ConsPlusNormal"/>
              <w:jc w:val="both"/>
            </w:pPr>
            <w:r w:rsidRPr="0065331F">
              <w:t>Строительство</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29.10</w:t>
            </w:r>
          </w:p>
        </w:tc>
        <w:tc>
          <w:tcPr>
            <w:tcW w:w="6917" w:type="dxa"/>
            <w:shd w:val="clear" w:color="auto" w:fill="auto"/>
          </w:tcPr>
          <w:p w:rsidR="00B60C62" w:rsidRPr="0065331F" w:rsidRDefault="00B60C62" w:rsidP="00A25423">
            <w:pPr>
              <w:pStyle w:val="ConsPlusNormal"/>
              <w:jc w:val="both"/>
            </w:pPr>
            <w:r w:rsidRPr="0065331F">
              <w:t>Строительство автомобильных дорог и аэродромов</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1213</w:t>
            </w:r>
          </w:p>
        </w:tc>
        <w:tc>
          <w:tcPr>
            <w:tcW w:w="6917" w:type="dxa"/>
            <w:shd w:val="clear" w:color="auto" w:fill="auto"/>
          </w:tcPr>
          <w:p w:rsidR="00B60C62" w:rsidRPr="0065331F" w:rsidRDefault="00B60C62" w:rsidP="00A25423">
            <w:pPr>
              <w:pStyle w:val="ConsPlusNormal"/>
              <w:jc w:val="both"/>
            </w:pPr>
            <w:r w:rsidRPr="0065331F">
              <w:t>Строительство аэродромов</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0206</w:t>
            </w:r>
          </w:p>
        </w:tc>
        <w:tc>
          <w:tcPr>
            <w:tcW w:w="6917" w:type="dxa"/>
            <w:shd w:val="clear" w:color="auto" w:fill="auto"/>
          </w:tcPr>
          <w:p w:rsidR="00B60C62" w:rsidRPr="0065331F" w:rsidRDefault="00B60C62" w:rsidP="00A25423">
            <w:pPr>
              <w:pStyle w:val="ConsPlusNormal"/>
              <w:jc w:val="both"/>
            </w:pPr>
            <w:r w:rsidRPr="0065331F">
              <w:t>Строительство горных предприятий</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1210</w:t>
            </w:r>
          </w:p>
        </w:tc>
        <w:tc>
          <w:tcPr>
            <w:tcW w:w="6917" w:type="dxa"/>
            <w:shd w:val="clear" w:color="auto" w:fill="auto"/>
          </w:tcPr>
          <w:p w:rsidR="00B60C62" w:rsidRPr="0065331F" w:rsidRDefault="00B60C62" w:rsidP="00A25423">
            <w:pPr>
              <w:pStyle w:val="ConsPlusNormal"/>
              <w:jc w:val="both"/>
            </w:pPr>
            <w:r w:rsidRPr="0065331F">
              <w:t>Строительство железных дорог</w:t>
            </w:r>
          </w:p>
        </w:tc>
      </w:tr>
      <w:tr w:rsidR="00B60C62" w:rsidRPr="0065331F" w:rsidTr="00A25423">
        <w:tc>
          <w:tcPr>
            <w:tcW w:w="1060" w:type="dxa"/>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shd w:val="clear" w:color="auto" w:fill="auto"/>
          </w:tcPr>
          <w:p w:rsidR="00B60C62" w:rsidRPr="0065331F" w:rsidRDefault="00B60C62" w:rsidP="00A25423">
            <w:pPr>
              <w:pStyle w:val="ConsPlusNormal"/>
              <w:jc w:val="center"/>
            </w:pPr>
            <w:r w:rsidRPr="0065331F">
              <w:t>23.05.06</w:t>
            </w:r>
          </w:p>
          <w:p w:rsidR="00B60C62" w:rsidRPr="0065331F" w:rsidRDefault="00B60C62" w:rsidP="00A25423">
            <w:pPr>
              <w:pStyle w:val="ConsPlusNormal"/>
              <w:jc w:val="center"/>
            </w:pPr>
            <w:r w:rsidRPr="0065331F">
              <w:t>271501</w:t>
            </w:r>
          </w:p>
        </w:tc>
        <w:tc>
          <w:tcPr>
            <w:tcW w:w="6917" w:type="dxa"/>
            <w:shd w:val="clear" w:color="auto" w:fill="auto"/>
          </w:tcPr>
          <w:p w:rsidR="00B60C62" w:rsidRPr="0065331F" w:rsidRDefault="00B60C62" w:rsidP="00A25423">
            <w:pPr>
              <w:pStyle w:val="ConsPlusNormal"/>
              <w:jc w:val="both"/>
            </w:pPr>
            <w:r w:rsidRPr="0065331F">
              <w:t>Строительство железных дорог, мостов и транспортных тоннелей</w:t>
            </w:r>
          </w:p>
        </w:tc>
      </w:tr>
      <w:tr w:rsidR="00B60C62" w:rsidRPr="0065331F" w:rsidTr="00A25423">
        <w:tc>
          <w:tcPr>
            <w:tcW w:w="1060" w:type="dxa"/>
            <w:tcBorders>
              <w:bottom w:val="single" w:sz="4" w:space="0" w:color="auto"/>
            </w:tcBorders>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65331F" w:rsidRDefault="00B60C62" w:rsidP="00A25423">
            <w:pPr>
              <w:pStyle w:val="ConsPlusNormal"/>
              <w:jc w:val="center"/>
            </w:pPr>
            <w:r w:rsidRPr="0065331F">
              <w:t>1210</w:t>
            </w:r>
          </w:p>
          <w:p w:rsidR="00B60C62" w:rsidRPr="0065331F" w:rsidRDefault="00B60C62" w:rsidP="00A25423">
            <w:pPr>
              <w:pStyle w:val="ConsPlusNormal"/>
              <w:jc w:val="center"/>
            </w:pPr>
            <w:r w:rsidRPr="0065331F">
              <w:t>290900</w:t>
            </w:r>
          </w:p>
          <w:p w:rsidR="00B60C62" w:rsidRPr="0065331F" w:rsidRDefault="00B60C62" w:rsidP="00A25423">
            <w:pPr>
              <w:pStyle w:val="ConsPlusNormal"/>
              <w:jc w:val="center"/>
            </w:pPr>
            <w:r w:rsidRPr="0065331F">
              <w:t>290900</w:t>
            </w:r>
          </w:p>
          <w:p w:rsidR="00B60C62" w:rsidRPr="0065331F" w:rsidRDefault="00B60C62" w:rsidP="00A25423">
            <w:pPr>
              <w:pStyle w:val="ConsPlusNormal"/>
              <w:jc w:val="center"/>
            </w:pPr>
            <w:r w:rsidRPr="0065331F">
              <w:t>270204</w:t>
            </w:r>
          </w:p>
          <w:p w:rsidR="00B60C62" w:rsidRPr="0065331F" w:rsidRDefault="00B60C62" w:rsidP="00A25423">
            <w:pPr>
              <w:pStyle w:val="ConsPlusNormal"/>
              <w:jc w:val="center"/>
            </w:pPr>
            <w:r w:rsidRPr="0065331F">
              <w:t>29.09</w:t>
            </w:r>
          </w:p>
        </w:tc>
        <w:tc>
          <w:tcPr>
            <w:tcW w:w="6917" w:type="dxa"/>
            <w:tcBorders>
              <w:bottom w:val="single" w:sz="4" w:space="0" w:color="auto"/>
            </w:tcBorders>
            <w:shd w:val="clear" w:color="auto" w:fill="auto"/>
          </w:tcPr>
          <w:p w:rsidR="00B60C62" w:rsidRPr="0065331F" w:rsidRDefault="00B60C62" w:rsidP="00A25423">
            <w:pPr>
              <w:pStyle w:val="ConsPlusNormal"/>
              <w:jc w:val="both"/>
            </w:pPr>
            <w:r w:rsidRPr="0065331F">
              <w:t>Строительство железных дорог, путь и путевое хозяйство</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0206</w:t>
            </w:r>
          </w:p>
        </w:tc>
        <w:tc>
          <w:tcPr>
            <w:tcW w:w="6917" w:type="dxa"/>
            <w:tcBorders>
              <w:bottom w:val="single" w:sz="4" w:space="0" w:color="auto"/>
            </w:tcBorders>
            <w:shd w:val="clear" w:color="auto" w:fill="auto"/>
          </w:tcPr>
          <w:p w:rsidR="00B60C62" w:rsidRDefault="00B60C62" w:rsidP="00A25423">
            <w:pPr>
              <w:pStyle w:val="ConsPlusNormal"/>
              <w:jc w:val="both"/>
            </w:pPr>
            <w:r>
              <w:t>Строительство подземных сооружений и шахт</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08.05.01</w:t>
            </w:r>
          </w:p>
          <w:p w:rsidR="00B60C62" w:rsidRDefault="00B60C62" w:rsidP="00A25423">
            <w:pPr>
              <w:pStyle w:val="ConsPlusNormal"/>
              <w:jc w:val="center"/>
            </w:pPr>
            <w:r>
              <w:t>271101</w:t>
            </w:r>
          </w:p>
        </w:tc>
        <w:tc>
          <w:tcPr>
            <w:tcW w:w="6917" w:type="dxa"/>
            <w:shd w:val="clear" w:color="auto" w:fill="auto"/>
          </w:tcPr>
          <w:p w:rsidR="00B60C62" w:rsidRDefault="00B60C62" w:rsidP="00A25423">
            <w:pPr>
              <w:pStyle w:val="ConsPlusNormal"/>
              <w:jc w:val="both"/>
            </w:pPr>
            <w:r>
              <w:t>Строительство уникальных зданий и сооружений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08.05.02</w:t>
            </w:r>
          </w:p>
          <w:p w:rsidR="00B60C62" w:rsidRDefault="00B60C62" w:rsidP="00A25423">
            <w:pPr>
              <w:pStyle w:val="ConsPlusNormal"/>
              <w:jc w:val="center"/>
            </w:pPr>
            <w:r>
              <w:t>271502</w:t>
            </w:r>
          </w:p>
        </w:tc>
        <w:tc>
          <w:tcPr>
            <w:tcW w:w="6917" w:type="dxa"/>
            <w:shd w:val="clear" w:color="auto" w:fill="auto"/>
          </w:tcPr>
          <w:p w:rsidR="00B60C62" w:rsidRDefault="00B60C62" w:rsidP="00A25423">
            <w:pPr>
              <w:pStyle w:val="ConsPlusNormal"/>
              <w:jc w:val="both"/>
            </w:pPr>
            <w:r>
              <w:t>Строительство, эксплуатация, восстановление и техническое прикрытие автомобильных дорог, мостов и тоннелей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550400</w:t>
            </w:r>
          </w:p>
          <w:p w:rsidR="00B60C62" w:rsidRDefault="00B60C62" w:rsidP="00A25423">
            <w:pPr>
              <w:pStyle w:val="ConsPlusNormal"/>
              <w:jc w:val="center"/>
            </w:pPr>
            <w:r>
              <w:t>550400</w:t>
            </w:r>
          </w:p>
          <w:p w:rsidR="00B60C62" w:rsidRDefault="00B60C62" w:rsidP="00A25423">
            <w:pPr>
              <w:pStyle w:val="ConsPlusNormal"/>
              <w:jc w:val="center"/>
            </w:pPr>
            <w:r>
              <w:t>654400</w:t>
            </w:r>
          </w:p>
          <w:p w:rsidR="00B60C62" w:rsidRDefault="00B60C62" w:rsidP="00A25423">
            <w:pPr>
              <w:pStyle w:val="ConsPlusNormal"/>
              <w:jc w:val="center"/>
            </w:pPr>
            <w:r>
              <w:t>210400</w:t>
            </w:r>
          </w:p>
        </w:tc>
        <w:tc>
          <w:tcPr>
            <w:tcW w:w="6917" w:type="dxa"/>
            <w:shd w:val="clear" w:color="auto" w:fill="auto"/>
          </w:tcPr>
          <w:p w:rsidR="00B60C62" w:rsidRDefault="00B60C62" w:rsidP="00A25423">
            <w:pPr>
              <w:pStyle w:val="ConsPlusNormal"/>
              <w:jc w:val="both"/>
            </w:pPr>
            <w:r>
              <w:t>Телекоммуникации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140107</w:t>
            </w:r>
          </w:p>
          <w:p w:rsidR="00B60C62" w:rsidRDefault="00B60C62" w:rsidP="00A25423">
            <w:pPr>
              <w:pStyle w:val="ConsPlusNormal"/>
              <w:jc w:val="center"/>
            </w:pPr>
            <w:r>
              <w:t>13.05.01</w:t>
            </w:r>
          </w:p>
        </w:tc>
        <w:tc>
          <w:tcPr>
            <w:tcW w:w="6917" w:type="dxa"/>
            <w:shd w:val="clear" w:color="auto" w:fill="auto"/>
          </w:tcPr>
          <w:p w:rsidR="00B60C62" w:rsidRDefault="00B60C62" w:rsidP="00A25423">
            <w:pPr>
              <w:pStyle w:val="ConsPlusNormal"/>
              <w:jc w:val="both"/>
            </w:pPr>
            <w:r>
              <w:t xml:space="preserve">Тепло- и </w:t>
            </w:r>
            <w:proofErr w:type="spellStart"/>
            <w:r>
              <w:t>электрообеспечение</w:t>
            </w:r>
            <w:proofErr w:type="spellEnd"/>
            <w:r>
              <w:t xml:space="preserve"> специальных технических систем и объектов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0305</w:t>
            </w:r>
          </w:p>
          <w:p w:rsidR="00B60C62" w:rsidRDefault="00B60C62" w:rsidP="00A25423">
            <w:pPr>
              <w:pStyle w:val="ConsPlusNormal"/>
              <w:jc w:val="center"/>
            </w:pPr>
            <w:r>
              <w:t>100500</w:t>
            </w:r>
          </w:p>
          <w:p w:rsidR="00B60C62" w:rsidRDefault="00B60C62" w:rsidP="00A25423">
            <w:pPr>
              <w:pStyle w:val="ConsPlusNormal"/>
              <w:jc w:val="center"/>
            </w:pPr>
            <w:r>
              <w:t>100500</w:t>
            </w:r>
          </w:p>
          <w:p w:rsidR="00B60C62" w:rsidRDefault="00B60C62" w:rsidP="00A25423">
            <w:pPr>
              <w:pStyle w:val="ConsPlusNormal"/>
              <w:jc w:val="center"/>
            </w:pPr>
            <w:r>
              <w:t>140101</w:t>
            </w:r>
          </w:p>
          <w:p w:rsidR="00B60C62" w:rsidRDefault="00B60C62" w:rsidP="00A25423">
            <w:pPr>
              <w:pStyle w:val="ConsPlusNormal"/>
              <w:jc w:val="center"/>
            </w:pPr>
            <w:r>
              <w:t>10.05</w:t>
            </w:r>
          </w:p>
        </w:tc>
        <w:tc>
          <w:tcPr>
            <w:tcW w:w="6917" w:type="dxa"/>
            <w:tcBorders>
              <w:bottom w:val="single" w:sz="4" w:space="0" w:color="auto"/>
            </w:tcBorders>
            <w:shd w:val="clear" w:color="auto" w:fill="auto"/>
          </w:tcPr>
          <w:p w:rsidR="00B60C62" w:rsidRDefault="00B60C62" w:rsidP="00A25423">
            <w:pPr>
              <w:pStyle w:val="ConsPlusNormal"/>
              <w:jc w:val="both"/>
            </w:pPr>
            <w:r>
              <w:t>Тепловые электрические станции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1208</w:t>
            </w:r>
          </w:p>
          <w:p w:rsidR="00B60C62" w:rsidRDefault="00B60C62" w:rsidP="00A25423">
            <w:pPr>
              <w:pStyle w:val="ConsPlusNormal"/>
              <w:jc w:val="center"/>
            </w:pPr>
            <w:r>
              <w:t>290700</w:t>
            </w:r>
          </w:p>
          <w:p w:rsidR="00B60C62" w:rsidRDefault="00B60C62" w:rsidP="00A25423">
            <w:pPr>
              <w:pStyle w:val="ConsPlusNormal"/>
              <w:jc w:val="center"/>
            </w:pPr>
            <w:r>
              <w:t>290700</w:t>
            </w:r>
          </w:p>
          <w:p w:rsidR="00B60C62" w:rsidRDefault="00B60C62" w:rsidP="00A25423">
            <w:pPr>
              <w:pStyle w:val="ConsPlusNormal"/>
              <w:jc w:val="center"/>
            </w:pPr>
            <w:r>
              <w:t>270109</w:t>
            </w:r>
          </w:p>
          <w:p w:rsidR="00B60C62" w:rsidRDefault="00B60C62" w:rsidP="00A25423">
            <w:pPr>
              <w:pStyle w:val="ConsPlusNormal"/>
              <w:jc w:val="center"/>
            </w:pPr>
            <w:r>
              <w:t>29.07</w:t>
            </w:r>
          </w:p>
          <w:p w:rsidR="00B60C62" w:rsidRDefault="00B60C62" w:rsidP="00A25423">
            <w:pPr>
              <w:pStyle w:val="ConsPlusNormal"/>
              <w:jc w:val="center"/>
            </w:pPr>
            <w:r>
              <w:t>1208</w:t>
            </w:r>
          </w:p>
        </w:tc>
        <w:tc>
          <w:tcPr>
            <w:tcW w:w="6917" w:type="dxa"/>
            <w:shd w:val="clear" w:color="auto" w:fill="auto"/>
          </w:tcPr>
          <w:p w:rsidR="00B60C62" w:rsidRDefault="00B60C62" w:rsidP="00A25423">
            <w:pPr>
              <w:pStyle w:val="ConsPlusNormal"/>
              <w:jc w:val="both"/>
            </w:pPr>
            <w:r>
              <w:t>Теплогазоснабжение и вентиляция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0403</w:t>
            </w:r>
          </w:p>
        </w:tc>
        <w:tc>
          <w:tcPr>
            <w:tcW w:w="6917" w:type="dxa"/>
            <w:shd w:val="clear" w:color="auto" w:fill="auto"/>
          </w:tcPr>
          <w:p w:rsidR="00B60C62" w:rsidRDefault="00B60C62" w:rsidP="00A25423">
            <w:pPr>
              <w:pStyle w:val="ConsPlusNormal"/>
              <w:jc w:val="both"/>
            </w:pPr>
            <w:r>
              <w:t>Теплотехника и автоматизация металлургических печей</w:t>
            </w:r>
          </w:p>
        </w:tc>
      </w:tr>
      <w:tr w:rsidR="00B60C62" w:rsidRPr="0065331F" w:rsidTr="00A25423">
        <w:tc>
          <w:tcPr>
            <w:tcW w:w="1060" w:type="dxa"/>
            <w:tcBorders>
              <w:bottom w:val="single" w:sz="4" w:space="0" w:color="auto"/>
            </w:tcBorders>
            <w:shd w:val="clear" w:color="auto" w:fill="auto"/>
          </w:tcPr>
          <w:p w:rsidR="00B60C62" w:rsidRPr="0065331F"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65331F" w:rsidRDefault="00B60C62" w:rsidP="00A25423">
            <w:pPr>
              <w:pStyle w:val="ConsPlusNormal"/>
              <w:jc w:val="center"/>
            </w:pPr>
            <w:r w:rsidRPr="0065331F">
              <w:t>550900</w:t>
            </w:r>
          </w:p>
          <w:p w:rsidR="00B60C62" w:rsidRPr="0065331F" w:rsidRDefault="00B60C62" w:rsidP="00A25423">
            <w:pPr>
              <w:pStyle w:val="ConsPlusNormal"/>
              <w:jc w:val="center"/>
            </w:pPr>
            <w:r w:rsidRPr="0065331F">
              <w:t>550900</w:t>
            </w:r>
          </w:p>
          <w:p w:rsidR="00B60C62" w:rsidRPr="0065331F" w:rsidRDefault="00B60C62" w:rsidP="00A25423">
            <w:pPr>
              <w:pStyle w:val="ConsPlusNormal"/>
              <w:jc w:val="center"/>
            </w:pPr>
            <w:r w:rsidRPr="0065331F">
              <w:t>650800</w:t>
            </w:r>
          </w:p>
          <w:p w:rsidR="00B60C62" w:rsidRPr="0065331F" w:rsidRDefault="00B60C62" w:rsidP="00A25423">
            <w:pPr>
              <w:pStyle w:val="ConsPlusNormal"/>
              <w:jc w:val="center"/>
            </w:pPr>
            <w:r w:rsidRPr="0065331F">
              <w:t>140100</w:t>
            </w:r>
          </w:p>
        </w:tc>
        <w:tc>
          <w:tcPr>
            <w:tcW w:w="6917" w:type="dxa"/>
            <w:tcBorders>
              <w:bottom w:val="single" w:sz="4" w:space="0" w:color="auto"/>
            </w:tcBorders>
            <w:shd w:val="clear" w:color="auto" w:fill="auto"/>
          </w:tcPr>
          <w:p w:rsidR="00B60C62" w:rsidRPr="0065331F" w:rsidRDefault="00B60C62" w:rsidP="00A25423">
            <w:pPr>
              <w:pStyle w:val="ConsPlusNormal"/>
              <w:jc w:val="both"/>
            </w:pPr>
            <w:r w:rsidRPr="0065331F">
              <w:t>Теплоэнергетика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140100</w:t>
            </w:r>
          </w:p>
          <w:p w:rsidR="00B60C62" w:rsidRDefault="00B60C62" w:rsidP="00A25423">
            <w:pPr>
              <w:pStyle w:val="ConsPlusNormal"/>
              <w:jc w:val="center"/>
            </w:pPr>
            <w:r>
              <w:t>13.03.01</w:t>
            </w:r>
          </w:p>
          <w:p w:rsidR="00B60C62" w:rsidRDefault="00B60C62" w:rsidP="00A25423">
            <w:pPr>
              <w:pStyle w:val="ConsPlusNormal"/>
              <w:jc w:val="center"/>
            </w:pPr>
            <w:r>
              <w:t>13.04.01</w:t>
            </w:r>
          </w:p>
        </w:tc>
        <w:tc>
          <w:tcPr>
            <w:tcW w:w="6917" w:type="dxa"/>
            <w:shd w:val="clear" w:color="auto" w:fill="auto"/>
          </w:tcPr>
          <w:p w:rsidR="00B60C62" w:rsidRDefault="00B60C62" w:rsidP="00A25423">
            <w:pPr>
              <w:pStyle w:val="ConsPlusNormal"/>
              <w:jc w:val="both"/>
            </w:pPr>
            <w:r>
              <w:t>Теплоэнергетика и теплотехника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0305</w:t>
            </w:r>
          </w:p>
        </w:tc>
        <w:tc>
          <w:tcPr>
            <w:tcW w:w="6917" w:type="dxa"/>
            <w:shd w:val="clear" w:color="auto" w:fill="auto"/>
          </w:tcPr>
          <w:p w:rsidR="00B60C62" w:rsidRDefault="00B60C62" w:rsidP="00A25423">
            <w:pPr>
              <w:pStyle w:val="ConsPlusNormal"/>
              <w:jc w:val="both"/>
            </w:pPr>
            <w:r>
              <w:t>Теплоэнергетические установки электростанций</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08.06.01</w:t>
            </w:r>
          </w:p>
          <w:p w:rsidR="00B60C62" w:rsidRDefault="00B60C62" w:rsidP="00A25423">
            <w:pPr>
              <w:pStyle w:val="ConsPlusNormal"/>
              <w:jc w:val="center"/>
            </w:pPr>
            <w:r>
              <w:lastRenderedPageBreak/>
              <w:t>08.07.01</w:t>
            </w:r>
          </w:p>
        </w:tc>
        <w:tc>
          <w:tcPr>
            <w:tcW w:w="6917" w:type="dxa"/>
            <w:tcBorders>
              <w:bottom w:val="single" w:sz="4" w:space="0" w:color="auto"/>
            </w:tcBorders>
            <w:shd w:val="clear" w:color="auto" w:fill="auto"/>
          </w:tcPr>
          <w:p w:rsidR="00B60C62" w:rsidRDefault="00B60C62" w:rsidP="00A25423">
            <w:pPr>
              <w:pStyle w:val="ConsPlusNormal"/>
              <w:jc w:val="both"/>
            </w:pPr>
            <w:r>
              <w:lastRenderedPageBreak/>
              <w:t>Техника и технологии строительства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0108</w:t>
            </w:r>
          </w:p>
        </w:tc>
        <w:tc>
          <w:tcPr>
            <w:tcW w:w="6917" w:type="dxa"/>
            <w:shd w:val="clear" w:color="auto" w:fill="auto"/>
          </w:tcPr>
          <w:p w:rsidR="00B60C62" w:rsidRDefault="00B60C62" w:rsidP="00A25423">
            <w:pPr>
              <w:pStyle w:val="ConsPlusNormal"/>
              <w:jc w:val="both"/>
            </w:pPr>
            <w:r>
              <w:t>Техника разведки месторождений полезных ископаемых</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1218</w:t>
            </w:r>
          </w:p>
        </w:tc>
        <w:tc>
          <w:tcPr>
            <w:tcW w:w="6917" w:type="dxa"/>
            <w:tcBorders>
              <w:bottom w:val="single" w:sz="4" w:space="0" w:color="auto"/>
            </w:tcBorders>
            <w:shd w:val="clear" w:color="auto" w:fill="auto"/>
          </w:tcPr>
          <w:p w:rsidR="00B60C62" w:rsidRDefault="00B60C62" w:rsidP="00A25423">
            <w:pPr>
              <w:pStyle w:val="ConsPlusNormal"/>
              <w:jc w:val="both"/>
            </w:pPr>
            <w:r>
              <w:t>Техническая эксплуатация зданий, оборудования и автоматических систем</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650200</w:t>
            </w:r>
          </w:p>
          <w:p w:rsidR="00B60C62" w:rsidRDefault="00B60C62" w:rsidP="00A25423">
            <w:pPr>
              <w:pStyle w:val="ConsPlusNormal"/>
              <w:jc w:val="center"/>
            </w:pPr>
            <w:r>
              <w:t>130200</w:t>
            </w:r>
          </w:p>
          <w:p w:rsidR="00B60C62" w:rsidRDefault="00B60C62" w:rsidP="00A25423">
            <w:pPr>
              <w:pStyle w:val="ConsPlusNormal"/>
              <w:jc w:val="center"/>
            </w:pPr>
            <w:r>
              <w:t>21.05.03</w:t>
            </w:r>
          </w:p>
          <w:p w:rsidR="00B60C62" w:rsidRDefault="00B60C62" w:rsidP="00A25423">
            <w:pPr>
              <w:pStyle w:val="ConsPlusNormal"/>
              <w:jc w:val="center"/>
            </w:pPr>
            <w:r>
              <w:t>130102</w:t>
            </w:r>
          </w:p>
        </w:tc>
        <w:tc>
          <w:tcPr>
            <w:tcW w:w="6917" w:type="dxa"/>
            <w:shd w:val="clear" w:color="auto" w:fill="auto"/>
          </w:tcPr>
          <w:p w:rsidR="00B60C62" w:rsidRDefault="00B60C62" w:rsidP="00A25423">
            <w:pPr>
              <w:pStyle w:val="ConsPlusNormal"/>
              <w:jc w:val="both"/>
            </w:pPr>
            <w:r>
              <w:t>Технологии геологической разведки</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551800</w:t>
            </w:r>
          </w:p>
          <w:p w:rsidR="00B60C62" w:rsidRDefault="00B60C62" w:rsidP="00A25423">
            <w:pPr>
              <w:pStyle w:val="ConsPlusNormal"/>
              <w:jc w:val="center"/>
            </w:pPr>
            <w:r>
              <w:t>651600</w:t>
            </w:r>
          </w:p>
          <w:p w:rsidR="00B60C62" w:rsidRDefault="00B60C62" w:rsidP="00A25423">
            <w:pPr>
              <w:pStyle w:val="ConsPlusNormal"/>
              <w:jc w:val="center"/>
            </w:pPr>
            <w:r>
              <w:t>150400</w:t>
            </w:r>
          </w:p>
          <w:p w:rsidR="00B60C62" w:rsidRDefault="00B60C62" w:rsidP="00A25423">
            <w:pPr>
              <w:pStyle w:val="ConsPlusNormal"/>
              <w:jc w:val="center"/>
            </w:pPr>
            <w:r>
              <w:t>151000</w:t>
            </w:r>
          </w:p>
          <w:p w:rsidR="00B60C62" w:rsidRDefault="00B60C62" w:rsidP="00A25423">
            <w:pPr>
              <w:pStyle w:val="ConsPlusNormal"/>
              <w:jc w:val="center"/>
            </w:pPr>
            <w:r>
              <w:t>15.03.02</w:t>
            </w:r>
          </w:p>
          <w:p w:rsidR="00B60C62" w:rsidRDefault="00B60C62" w:rsidP="00A25423">
            <w:pPr>
              <w:pStyle w:val="ConsPlusNormal"/>
              <w:jc w:val="center"/>
            </w:pPr>
            <w:r>
              <w:t>15.04.02</w:t>
            </w:r>
          </w:p>
        </w:tc>
        <w:tc>
          <w:tcPr>
            <w:tcW w:w="6917" w:type="dxa"/>
            <w:shd w:val="clear" w:color="auto" w:fill="auto"/>
          </w:tcPr>
          <w:p w:rsidR="00B60C62" w:rsidRDefault="00B60C62" w:rsidP="00A25423">
            <w:pPr>
              <w:pStyle w:val="ConsPlusNormal"/>
              <w:jc w:val="both"/>
            </w:pPr>
            <w:r>
              <w:t>Технологические машины и оборудование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0209</w:t>
            </w:r>
          </w:p>
        </w:tc>
        <w:tc>
          <w:tcPr>
            <w:tcW w:w="6917" w:type="dxa"/>
            <w:shd w:val="clear" w:color="auto" w:fill="auto"/>
          </w:tcPr>
          <w:p w:rsidR="00B60C62" w:rsidRDefault="00B60C62" w:rsidP="00A25423">
            <w:pPr>
              <w:pStyle w:val="ConsPlusNormal"/>
              <w:jc w:val="both"/>
            </w:pPr>
            <w:r>
              <w:t>Технология и комплексная механизация открытой разработки месторождений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ind w:left="117" w:hanging="117"/>
              <w:jc w:val="center"/>
            </w:pPr>
            <w:r>
              <w:t>0202</w:t>
            </w:r>
          </w:p>
        </w:tc>
        <w:tc>
          <w:tcPr>
            <w:tcW w:w="6917" w:type="dxa"/>
            <w:shd w:val="clear" w:color="auto" w:fill="auto"/>
          </w:tcPr>
          <w:p w:rsidR="00B60C62" w:rsidRDefault="00B60C62" w:rsidP="00A25423">
            <w:pPr>
              <w:pStyle w:val="ConsPlusNormal"/>
              <w:jc w:val="both"/>
            </w:pPr>
            <w:r>
              <w:t>Технология и комплексная механизация подземной разработки месторождений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0205</w:t>
            </w:r>
          </w:p>
        </w:tc>
        <w:tc>
          <w:tcPr>
            <w:tcW w:w="6917" w:type="dxa"/>
            <w:shd w:val="clear" w:color="auto" w:fill="auto"/>
          </w:tcPr>
          <w:p w:rsidR="00B60C62" w:rsidRDefault="00B60C62" w:rsidP="00A25423">
            <w:pPr>
              <w:pStyle w:val="ConsPlusNormal"/>
              <w:jc w:val="both"/>
            </w:pPr>
            <w:r>
              <w:t>Технология и комплексная механизация разработки нефтяных и газовых месторождений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0108</w:t>
            </w:r>
          </w:p>
          <w:p w:rsidR="00B60C62" w:rsidRDefault="00B60C62" w:rsidP="00A25423">
            <w:pPr>
              <w:pStyle w:val="ConsPlusNormal"/>
              <w:jc w:val="center"/>
            </w:pPr>
            <w:r>
              <w:t>080700</w:t>
            </w:r>
          </w:p>
          <w:p w:rsidR="00B60C62" w:rsidRDefault="00B60C62" w:rsidP="00A25423">
            <w:pPr>
              <w:pStyle w:val="ConsPlusNormal"/>
              <w:jc w:val="center"/>
            </w:pPr>
            <w:r>
              <w:t>080700</w:t>
            </w:r>
          </w:p>
          <w:p w:rsidR="00B60C62" w:rsidRDefault="00B60C62" w:rsidP="00A25423">
            <w:pPr>
              <w:pStyle w:val="ConsPlusNormal"/>
              <w:jc w:val="center"/>
            </w:pPr>
            <w:r>
              <w:t>130203</w:t>
            </w:r>
          </w:p>
          <w:p w:rsidR="00B60C62" w:rsidRDefault="00B60C62" w:rsidP="00A25423">
            <w:pPr>
              <w:pStyle w:val="ConsPlusNormal"/>
              <w:jc w:val="center"/>
            </w:pPr>
            <w:r>
              <w:t>08.06</w:t>
            </w:r>
          </w:p>
        </w:tc>
        <w:tc>
          <w:tcPr>
            <w:tcW w:w="6917" w:type="dxa"/>
            <w:shd w:val="clear" w:color="auto" w:fill="auto"/>
          </w:tcPr>
          <w:p w:rsidR="00B60C62" w:rsidRDefault="00B60C62" w:rsidP="00A25423">
            <w:pPr>
              <w:pStyle w:val="ConsPlusNormal"/>
              <w:jc w:val="both"/>
            </w:pPr>
            <w:r>
              <w:t>Технология и техника разведки месторождений полезных ископаемых</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552900</w:t>
            </w:r>
          </w:p>
          <w:p w:rsidR="00B60C62" w:rsidRDefault="00B60C62" w:rsidP="00A25423">
            <w:pPr>
              <w:pStyle w:val="ConsPlusNormal"/>
              <w:jc w:val="center"/>
            </w:pPr>
            <w:r>
              <w:t>552900</w:t>
            </w:r>
          </w:p>
          <w:p w:rsidR="00B60C62" w:rsidRDefault="00B60C62" w:rsidP="00A25423">
            <w:pPr>
              <w:pStyle w:val="ConsPlusNormal"/>
              <w:jc w:val="center"/>
            </w:pPr>
            <w:r>
              <w:t>150900</w:t>
            </w:r>
          </w:p>
        </w:tc>
        <w:tc>
          <w:tcPr>
            <w:tcW w:w="6917" w:type="dxa"/>
            <w:shd w:val="clear" w:color="auto" w:fill="auto"/>
          </w:tcPr>
          <w:p w:rsidR="00B60C62" w:rsidRDefault="00B60C62" w:rsidP="00A25423">
            <w:pPr>
              <w:pStyle w:val="ConsPlusNormal"/>
              <w:jc w:val="both"/>
            </w:pPr>
            <w:r>
              <w:t>Технология, оборудование и автоматизация машиностроительных производств</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653600</w:t>
            </w:r>
          </w:p>
          <w:p w:rsidR="00B60C62" w:rsidRDefault="00B60C62" w:rsidP="00A25423">
            <w:pPr>
              <w:pStyle w:val="ConsPlusNormal"/>
              <w:jc w:val="center"/>
            </w:pPr>
            <w:r>
              <w:t>270200</w:t>
            </w:r>
          </w:p>
        </w:tc>
        <w:tc>
          <w:tcPr>
            <w:tcW w:w="6917" w:type="dxa"/>
            <w:tcBorders>
              <w:bottom w:val="single" w:sz="4" w:space="0" w:color="auto"/>
            </w:tcBorders>
            <w:shd w:val="clear" w:color="auto" w:fill="auto"/>
          </w:tcPr>
          <w:p w:rsidR="00B60C62" w:rsidRDefault="00B60C62" w:rsidP="00A25423">
            <w:pPr>
              <w:pStyle w:val="ConsPlusNormal"/>
              <w:jc w:val="both"/>
            </w:pPr>
            <w:r>
              <w:t>Транспортное строительство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101700</w:t>
            </w:r>
          </w:p>
          <w:p w:rsidR="00B60C62" w:rsidRDefault="00B60C62" w:rsidP="00A25423">
            <w:pPr>
              <w:pStyle w:val="ConsPlusNormal"/>
              <w:jc w:val="center"/>
            </w:pPr>
            <w:r>
              <w:t>140504</w:t>
            </w:r>
          </w:p>
        </w:tc>
        <w:tc>
          <w:tcPr>
            <w:tcW w:w="6917" w:type="dxa"/>
            <w:shd w:val="clear" w:color="auto" w:fill="auto"/>
          </w:tcPr>
          <w:p w:rsidR="00B60C62" w:rsidRDefault="00B60C62" w:rsidP="00A25423">
            <w:pPr>
              <w:pStyle w:val="ConsPlusNormal"/>
              <w:jc w:val="both"/>
            </w:pPr>
            <w:r>
              <w:t>Холодильная, криогенная техника и кондиционирование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141200</w:t>
            </w:r>
          </w:p>
          <w:p w:rsidR="00B60C62" w:rsidRDefault="00B60C62" w:rsidP="00A25423">
            <w:pPr>
              <w:pStyle w:val="ConsPlusNormal"/>
              <w:jc w:val="center"/>
            </w:pPr>
            <w:r>
              <w:t>16.03.03</w:t>
            </w:r>
          </w:p>
          <w:p w:rsidR="00B60C62" w:rsidRDefault="00B60C62" w:rsidP="00A25423">
            <w:pPr>
              <w:pStyle w:val="ConsPlusNormal"/>
              <w:jc w:val="center"/>
            </w:pPr>
            <w:r>
              <w:t>16.04.03</w:t>
            </w:r>
          </w:p>
        </w:tc>
        <w:tc>
          <w:tcPr>
            <w:tcW w:w="6917" w:type="dxa"/>
            <w:shd w:val="clear" w:color="auto" w:fill="auto"/>
          </w:tcPr>
          <w:p w:rsidR="00B60C62" w:rsidRDefault="00B60C62" w:rsidP="00A25423">
            <w:pPr>
              <w:pStyle w:val="ConsPlusNormal"/>
              <w:jc w:val="both"/>
            </w:pPr>
            <w:r>
              <w:t>Холодильная, криогенная техника и системы жизнеобеспечения</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0529</w:t>
            </w:r>
          </w:p>
          <w:p w:rsidR="00B60C62" w:rsidRDefault="00B60C62" w:rsidP="00A25423">
            <w:pPr>
              <w:pStyle w:val="ConsPlusNormal"/>
              <w:jc w:val="center"/>
            </w:pPr>
            <w:r>
              <w:t>0529</w:t>
            </w:r>
          </w:p>
        </w:tc>
        <w:tc>
          <w:tcPr>
            <w:tcW w:w="6917" w:type="dxa"/>
            <w:shd w:val="clear" w:color="auto" w:fill="auto"/>
          </w:tcPr>
          <w:p w:rsidR="00B60C62" w:rsidRDefault="00B60C62" w:rsidP="00A25423">
            <w:pPr>
              <w:pStyle w:val="ConsPlusNormal"/>
              <w:jc w:val="both"/>
            </w:pPr>
            <w:r>
              <w:t>Холодильные и компрессорные машины и установки</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090400</w:t>
            </w:r>
          </w:p>
          <w:p w:rsidR="00B60C62" w:rsidRDefault="00B60C62" w:rsidP="00A25423">
            <w:pPr>
              <w:pStyle w:val="ConsPlusNormal"/>
              <w:jc w:val="center"/>
            </w:pPr>
            <w:r>
              <w:t>090400</w:t>
            </w:r>
          </w:p>
          <w:p w:rsidR="00B60C62" w:rsidRDefault="00B60C62" w:rsidP="00A25423">
            <w:pPr>
              <w:pStyle w:val="ConsPlusNormal"/>
              <w:jc w:val="center"/>
            </w:pPr>
            <w:r>
              <w:t>130406</w:t>
            </w:r>
          </w:p>
          <w:p w:rsidR="00B60C62" w:rsidRDefault="00B60C62" w:rsidP="00A25423">
            <w:pPr>
              <w:pStyle w:val="ConsPlusNormal"/>
              <w:jc w:val="center"/>
            </w:pPr>
            <w:r>
              <w:t>09.04</w:t>
            </w:r>
          </w:p>
        </w:tc>
        <w:tc>
          <w:tcPr>
            <w:tcW w:w="6917" w:type="dxa"/>
            <w:tcBorders>
              <w:bottom w:val="single" w:sz="4" w:space="0" w:color="auto"/>
            </w:tcBorders>
            <w:shd w:val="clear" w:color="auto" w:fill="auto"/>
          </w:tcPr>
          <w:p w:rsidR="00B60C62" w:rsidRDefault="00B60C62" w:rsidP="00A25423">
            <w:pPr>
              <w:pStyle w:val="ConsPlusNormal"/>
              <w:jc w:val="both"/>
            </w:pPr>
            <w:r>
              <w:t>Шахтное и подземное строительство</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511100</w:t>
            </w:r>
          </w:p>
          <w:p w:rsidR="00B60C62" w:rsidRDefault="00B60C62" w:rsidP="00A25423">
            <w:pPr>
              <w:pStyle w:val="ConsPlusNormal"/>
              <w:jc w:val="center"/>
            </w:pPr>
            <w:r>
              <w:t>511100</w:t>
            </w:r>
          </w:p>
          <w:p w:rsidR="00B60C62" w:rsidRDefault="00B60C62" w:rsidP="00A25423">
            <w:pPr>
              <w:pStyle w:val="ConsPlusNormal"/>
              <w:jc w:val="center"/>
            </w:pPr>
            <w:r>
              <w:t>020800</w:t>
            </w:r>
          </w:p>
          <w:p w:rsidR="00B60C62" w:rsidRDefault="00B60C62" w:rsidP="00A25423">
            <w:pPr>
              <w:pStyle w:val="ConsPlusNormal"/>
              <w:jc w:val="center"/>
            </w:pPr>
            <w:r>
              <w:t>022000</w:t>
            </w:r>
          </w:p>
        </w:tc>
        <w:tc>
          <w:tcPr>
            <w:tcW w:w="6917" w:type="dxa"/>
            <w:shd w:val="clear" w:color="auto" w:fill="auto"/>
          </w:tcPr>
          <w:p w:rsidR="00B60C62" w:rsidRDefault="00B60C62" w:rsidP="00A25423">
            <w:pPr>
              <w:pStyle w:val="ConsPlusNormal"/>
              <w:jc w:val="both"/>
            </w:pPr>
            <w:r>
              <w:t>Экология и природопользование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1721</w:t>
            </w:r>
          </w:p>
          <w:p w:rsidR="00B60C62" w:rsidRDefault="00B60C62" w:rsidP="00A25423">
            <w:pPr>
              <w:pStyle w:val="ConsPlusNormal"/>
              <w:jc w:val="center"/>
            </w:pPr>
            <w:r>
              <w:t>1721</w:t>
            </w:r>
          </w:p>
        </w:tc>
        <w:tc>
          <w:tcPr>
            <w:tcW w:w="6917" w:type="dxa"/>
            <w:shd w:val="clear" w:color="auto" w:fill="auto"/>
          </w:tcPr>
          <w:p w:rsidR="00B60C62" w:rsidRDefault="00B60C62" w:rsidP="00A25423">
            <w:pPr>
              <w:pStyle w:val="ConsPlusNormal"/>
              <w:jc w:val="both"/>
            </w:pPr>
            <w:r>
              <w:t>Экономика и организация строительства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07.08</w:t>
            </w:r>
          </w:p>
        </w:tc>
        <w:tc>
          <w:tcPr>
            <w:tcW w:w="6917" w:type="dxa"/>
            <w:shd w:val="clear" w:color="auto" w:fill="auto"/>
          </w:tcPr>
          <w:p w:rsidR="00B60C62" w:rsidRDefault="00B60C62" w:rsidP="00A25423">
            <w:pPr>
              <w:pStyle w:val="ConsPlusNormal"/>
              <w:jc w:val="both"/>
            </w:pPr>
            <w:r>
              <w:t>Экономика и управление в строительстве</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291500</w:t>
            </w:r>
          </w:p>
          <w:p w:rsidR="00B60C62" w:rsidRDefault="00B60C62" w:rsidP="00A25423">
            <w:pPr>
              <w:pStyle w:val="ConsPlusNormal"/>
              <w:jc w:val="center"/>
            </w:pPr>
            <w:r>
              <w:t>270115</w:t>
            </w:r>
          </w:p>
        </w:tc>
        <w:tc>
          <w:tcPr>
            <w:tcW w:w="6917" w:type="dxa"/>
            <w:tcBorders>
              <w:bottom w:val="single" w:sz="4" w:space="0" w:color="auto"/>
            </w:tcBorders>
            <w:shd w:val="clear" w:color="auto" w:fill="auto"/>
          </w:tcPr>
          <w:p w:rsidR="00B60C62" w:rsidRDefault="00B60C62" w:rsidP="00A25423">
            <w:pPr>
              <w:pStyle w:val="ConsPlusNormal"/>
              <w:jc w:val="both"/>
            </w:pPr>
            <w:r>
              <w:t>Экспертиза и управление недвижимостью</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190600</w:t>
            </w:r>
          </w:p>
          <w:p w:rsidR="00B60C62" w:rsidRDefault="00B60C62" w:rsidP="00A25423">
            <w:pPr>
              <w:pStyle w:val="ConsPlusNormal"/>
              <w:jc w:val="center"/>
            </w:pPr>
            <w:r>
              <w:t>23.03.03</w:t>
            </w:r>
          </w:p>
          <w:p w:rsidR="00B60C62" w:rsidRDefault="00B60C62" w:rsidP="00A25423">
            <w:pPr>
              <w:pStyle w:val="ConsPlusNormal"/>
              <w:jc w:val="center"/>
            </w:pPr>
            <w:r>
              <w:t>23.04.03</w:t>
            </w:r>
          </w:p>
        </w:tc>
        <w:tc>
          <w:tcPr>
            <w:tcW w:w="6917" w:type="dxa"/>
            <w:shd w:val="clear" w:color="auto" w:fill="auto"/>
          </w:tcPr>
          <w:p w:rsidR="00B60C62" w:rsidRDefault="00B60C62" w:rsidP="00A25423">
            <w:pPr>
              <w:pStyle w:val="ConsPlusNormal"/>
              <w:jc w:val="both"/>
            </w:pPr>
            <w:r>
              <w:t>Эксплуатация транспортно-технологических машин и комплексов</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1602</w:t>
            </w:r>
          </w:p>
          <w:p w:rsidR="00B60C62" w:rsidRDefault="00B60C62" w:rsidP="00A25423">
            <w:pPr>
              <w:pStyle w:val="ConsPlusNormal"/>
              <w:jc w:val="center"/>
            </w:pPr>
            <w:r>
              <w:t>1602</w:t>
            </w:r>
          </w:p>
        </w:tc>
        <w:tc>
          <w:tcPr>
            <w:tcW w:w="6917" w:type="dxa"/>
            <w:shd w:val="clear" w:color="auto" w:fill="auto"/>
          </w:tcPr>
          <w:p w:rsidR="00B60C62" w:rsidRDefault="00B60C62" w:rsidP="00A25423">
            <w:pPr>
              <w:pStyle w:val="ConsPlusNormal"/>
              <w:jc w:val="both"/>
            </w:pPr>
            <w:r>
              <w:t>Электрификация железнодорожного транспорта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0634</w:t>
            </w:r>
          </w:p>
        </w:tc>
        <w:tc>
          <w:tcPr>
            <w:tcW w:w="6917" w:type="dxa"/>
            <w:shd w:val="clear" w:color="auto" w:fill="auto"/>
          </w:tcPr>
          <w:p w:rsidR="00B60C62" w:rsidRDefault="00B60C62" w:rsidP="00A25423">
            <w:pPr>
              <w:pStyle w:val="ConsPlusNormal"/>
              <w:jc w:val="both"/>
            </w:pPr>
            <w:r>
              <w:t>Электрификация и автоматизация горных работ</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311400</w:t>
            </w:r>
          </w:p>
          <w:p w:rsidR="00B60C62" w:rsidRDefault="00B60C62" w:rsidP="00A25423">
            <w:pPr>
              <w:pStyle w:val="ConsPlusNormal"/>
              <w:jc w:val="center"/>
            </w:pPr>
            <w:r>
              <w:t>311400</w:t>
            </w:r>
          </w:p>
          <w:p w:rsidR="00B60C62" w:rsidRDefault="00B60C62" w:rsidP="00A25423">
            <w:pPr>
              <w:pStyle w:val="ConsPlusNormal"/>
              <w:jc w:val="center"/>
            </w:pPr>
            <w:r>
              <w:t>110302</w:t>
            </w:r>
          </w:p>
          <w:p w:rsidR="00B60C62" w:rsidRDefault="00B60C62" w:rsidP="00A25423">
            <w:pPr>
              <w:pStyle w:val="ConsPlusNormal"/>
              <w:jc w:val="center"/>
            </w:pPr>
            <w:r>
              <w:t>31.14</w:t>
            </w:r>
          </w:p>
        </w:tc>
        <w:tc>
          <w:tcPr>
            <w:tcW w:w="6917" w:type="dxa"/>
            <w:shd w:val="clear" w:color="auto" w:fill="auto"/>
          </w:tcPr>
          <w:p w:rsidR="00B60C62" w:rsidRDefault="00B60C62" w:rsidP="00A25423">
            <w:pPr>
              <w:pStyle w:val="ConsPlusNormal"/>
              <w:jc w:val="both"/>
            </w:pPr>
            <w:r>
              <w:t>Электрификация и автоматизация сельского хозяйства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0303</w:t>
            </w:r>
          </w:p>
        </w:tc>
        <w:tc>
          <w:tcPr>
            <w:tcW w:w="6917" w:type="dxa"/>
            <w:shd w:val="clear" w:color="auto" w:fill="auto"/>
          </w:tcPr>
          <w:p w:rsidR="00B60C62" w:rsidRDefault="00B60C62" w:rsidP="00A25423">
            <w:pPr>
              <w:pStyle w:val="ConsPlusNormal"/>
              <w:jc w:val="both"/>
            </w:pPr>
            <w:r>
              <w:t>Электрификация промышленных предприятий и установок</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1510</w:t>
            </w:r>
          </w:p>
        </w:tc>
        <w:tc>
          <w:tcPr>
            <w:tcW w:w="6917" w:type="dxa"/>
            <w:shd w:val="clear" w:color="auto" w:fill="auto"/>
          </w:tcPr>
          <w:p w:rsidR="00B60C62" w:rsidRDefault="00B60C62" w:rsidP="00A25423">
            <w:pPr>
              <w:pStyle w:val="ConsPlusNormal"/>
              <w:jc w:val="both"/>
            </w:pPr>
            <w:r>
              <w:t>Электрификация процессов сельскохозяйственного производства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1510</w:t>
            </w:r>
          </w:p>
        </w:tc>
        <w:tc>
          <w:tcPr>
            <w:tcW w:w="6917" w:type="dxa"/>
            <w:shd w:val="clear" w:color="auto" w:fill="auto"/>
          </w:tcPr>
          <w:p w:rsidR="00B60C62" w:rsidRDefault="00B60C62" w:rsidP="00A25423">
            <w:pPr>
              <w:pStyle w:val="ConsPlusNormal"/>
              <w:jc w:val="both"/>
            </w:pPr>
            <w:r>
              <w:t>Электрификация сельского хозяйства</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0301</w:t>
            </w:r>
          </w:p>
        </w:tc>
        <w:tc>
          <w:tcPr>
            <w:tcW w:w="6917" w:type="dxa"/>
            <w:shd w:val="clear" w:color="auto" w:fill="auto"/>
          </w:tcPr>
          <w:p w:rsidR="00B60C62" w:rsidRDefault="00B60C62" w:rsidP="00A25423">
            <w:pPr>
              <w:pStyle w:val="ConsPlusNormal"/>
              <w:jc w:val="both"/>
            </w:pPr>
            <w:r>
              <w:t>Электрические станции, сети и системы</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14.05.04</w:t>
            </w:r>
          </w:p>
        </w:tc>
        <w:tc>
          <w:tcPr>
            <w:tcW w:w="6917" w:type="dxa"/>
            <w:shd w:val="clear" w:color="auto" w:fill="auto"/>
          </w:tcPr>
          <w:p w:rsidR="00B60C62" w:rsidRDefault="00B60C62" w:rsidP="00A25423">
            <w:pPr>
              <w:pStyle w:val="ConsPlusNormal"/>
              <w:jc w:val="both"/>
            </w:pPr>
            <w:r>
              <w:t>Электроника и автоматика физических установок</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181300</w:t>
            </w:r>
          </w:p>
        </w:tc>
        <w:tc>
          <w:tcPr>
            <w:tcW w:w="6917" w:type="dxa"/>
            <w:shd w:val="clear" w:color="auto" w:fill="auto"/>
          </w:tcPr>
          <w:p w:rsidR="00B60C62" w:rsidRDefault="00B60C62" w:rsidP="00A25423">
            <w:pPr>
              <w:pStyle w:val="ConsPlusNormal"/>
              <w:jc w:val="both"/>
            </w:pPr>
            <w:r>
              <w:t>Электрооборудование и электрохозяйства предприятий, организаций и учреждений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140610</w:t>
            </w:r>
          </w:p>
        </w:tc>
        <w:tc>
          <w:tcPr>
            <w:tcW w:w="6917" w:type="dxa"/>
            <w:shd w:val="clear" w:color="auto" w:fill="auto"/>
          </w:tcPr>
          <w:p w:rsidR="00B60C62" w:rsidRDefault="00B60C62" w:rsidP="00A25423">
            <w:pPr>
              <w:pStyle w:val="ConsPlusNormal"/>
              <w:jc w:val="both"/>
            </w:pPr>
            <w:r>
              <w:t>Электрооборудование и электрохозяйство предприятий, организаций и учреждений</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100400</w:t>
            </w:r>
          </w:p>
          <w:p w:rsidR="00B60C62" w:rsidRDefault="00B60C62" w:rsidP="00A25423">
            <w:pPr>
              <w:pStyle w:val="ConsPlusNormal"/>
              <w:jc w:val="center"/>
            </w:pPr>
            <w:r>
              <w:t>100400</w:t>
            </w:r>
          </w:p>
          <w:p w:rsidR="00B60C62" w:rsidRDefault="00B60C62" w:rsidP="00A25423">
            <w:pPr>
              <w:pStyle w:val="ConsPlusNormal"/>
              <w:jc w:val="center"/>
            </w:pPr>
            <w:r>
              <w:t>140211</w:t>
            </w:r>
          </w:p>
          <w:p w:rsidR="00B60C62" w:rsidRDefault="00B60C62" w:rsidP="00A25423">
            <w:pPr>
              <w:pStyle w:val="ConsPlusNormal"/>
              <w:jc w:val="center"/>
            </w:pPr>
            <w:r>
              <w:t>10.04</w:t>
            </w:r>
          </w:p>
        </w:tc>
        <w:tc>
          <w:tcPr>
            <w:tcW w:w="6917" w:type="dxa"/>
            <w:shd w:val="clear" w:color="auto" w:fill="auto"/>
          </w:tcPr>
          <w:p w:rsidR="00B60C62" w:rsidRDefault="00B60C62" w:rsidP="00A25423">
            <w:pPr>
              <w:pStyle w:val="ConsPlusNormal"/>
              <w:jc w:val="both"/>
            </w:pPr>
            <w:r>
              <w:t>Электроснабжение</w:t>
            </w:r>
          </w:p>
        </w:tc>
      </w:tr>
      <w:tr w:rsidR="00B60C62" w:rsidRPr="00AF164C" w:rsidTr="00A25423">
        <w:tc>
          <w:tcPr>
            <w:tcW w:w="1060" w:type="dxa"/>
            <w:shd w:val="clear" w:color="auto" w:fill="auto"/>
          </w:tcPr>
          <w:p w:rsidR="00B60C62" w:rsidRDefault="00B60C62" w:rsidP="00B60C62">
            <w:pPr>
              <w:pStyle w:val="ConsPlusNormal"/>
              <w:numPr>
                <w:ilvl w:val="0"/>
                <w:numId w:val="22"/>
              </w:numPr>
              <w:tabs>
                <w:tab w:val="left" w:pos="426"/>
              </w:tabs>
              <w:jc w:val="center"/>
            </w:pPr>
          </w:p>
        </w:tc>
        <w:tc>
          <w:tcPr>
            <w:tcW w:w="1417" w:type="dxa"/>
            <w:shd w:val="clear" w:color="auto" w:fill="auto"/>
          </w:tcPr>
          <w:p w:rsidR="00B60C62" w:rsidRDefault="00B60C62" w:rsidP="00A25423">
            <w:pPr>
              <w:pStyle w:val="ConsPlusNormal"/>
              <w:jc w:val="center"/>
            </w:pPr>
            <w:r>
              <w:t>101800</w:t>
            </w:r>
          </w:p>
          <w:p w:rsidR="00B60C62" w:rsidRDefault="00B60C62" w:rsidP="00A25423">
            <w:pPr>
              <w:pStyle w:val="ConsPlusNormal"/>
              <w:jc w:val="center"/>
            </w:pPr>
            <w:r>
              <w:t>190401</w:t>
            </w:r>
          </w:p>
        </w:tc>
        <w:tc>
          <w:tcPr>
            <w:tcW w:w="6917" w:type="dxa"/>
            <w:shd w:val="clear" w:color="auto" w:fill="auto"/>
          </w:tcPr>
          <w:p w:rsidR="00B60C62" w:rsidRDefault="00B60C62" w:rsidP="00A25423">
            <w:pPr>
              <w:pStyle w:val="ConsPlusNormal"/>
              <w:jc w:val="both"/>
            </w:pPr>
            <w:r>
              <w:t>Электроснабжение железных дорог</w:t>
            </w:r>
          </w:p>
        </w:tc>
      </w:tr>
      <w:tr w:rsidR="00B60C62" w:rsidRPr="00AF164C" w:rsidTr="00A25423">
        <w:tc>
          <w:tcPr>
            <w:tcW w:w="1060" w:type="dxa"/>
            <w:tcBorders>
              <w:bottom w:val="single" w:sz="4" w:space="0" w:color="auto"/>
            </w:tcBorders>
            <w:shd w:val="clear" w:color="auto" w:fill="auto"/>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Default="00B60C62" w:rsidP="00A25423">
            <w:pPr>
              <w:pStyle w:val="ConsPlusNormal"/>
              <w:jc w:val="center"/>
            </w:pPr>
            <w:r>
              <w:t>0303</w:t>
            </w:r>
          </w:p>
        </w:tc>
        <w:tc>
          <w:tcPr>
            <w:tcW w:w="6917" w:type="dxa"/>
            <w:tcBorders>
              <w:bottom w:val="single" w:sz="4" w:space="0" w:color="auto"/>
            </w:tcBorders>
            <w:shd w:val="clear" w:color="auto" w:fill="auto"/>
          </w:tcPr>
          <w:p w:rsidR="00B60C62" w:rsidRDefault="00B60C62" w:rsidP="00A25423">
            <w:pPr>
              <w:pStyle w:val="ConsPlusNormal"/>
              <w:jc w:val="both"/>
            </w:pPr>
            <w:r>
              <w:t>Электроснабжение промышленных предприятий, городов и сельского хозяйства</w:t>
            </w:r>
          </w:p>
        </w:tc>
      </w:tr>
      <w:tr w:rsidR="00B60C62" w:rsidRPr="009D7631" w:rsidTr="00A25423">
        <w:tc>
          <w:tcPr>
            <w:tcW w:w="1060" w:type="dxa"/>
            <w:shd w:val="clear" w:color="auto" w:fill="auto"/>
          </w:tcPr>
          <w:p w:rsidR="00B60C62" w:rsidRPr="009D7631" w:rsidRDefault="00B60C62" w:rsidP="00B60C62">
            <w:pPr>
              <w:pStyle w:val="ConsPlusNormal"/>
              <w:numPr>
                <w:ilvl w:val="0"/>
                <w:numId w:val="22"/>
              </w:numPr>
              <w:tabs>
                <w:tab w:val="left" w:pos="426"/>
              </w:tabs>
              <w:jc w:val="center"/>
            </w:pPr>
          </w:p>
        </w:tc>
        <w:tc>
          <w:tcPr>
            <w:tcW w:w="1417" w:type="dxa"/>
            <w:shd w:val="clear" w:color="auto" w:fill="auto"/>
          </w:tcPr>
          <w:p w:rsidR="00B60C62" w:rsidRPr="009D7631" w:rsidRDefault="00B60C62" w:rsidP="00A25423">
            <w:pPr>
              <w:pStyle w:val="ConsPlusNormal"/>
              <w:jc w:val="center"/>
            </w:pPr>
            <w:r w:rsidRPr="009D7631">
              <w:t>0315</w:t>
            </w:r>
          </w:p>
          <w:p w:rsidR="00B60C62" w:rsidRPr="009D7631" w:rsidRDefault="00B60C62" w:rsidP="00A25423">
            <w:pPr>
              <w:pStyle w:val="ConsPlusNormal"/>
              <w:jc w:val="center"/>
            </w:pPr>
            <w:r w:rsidRPr="009D7631">
              <w:t>551700</w:t>
            </w:r>
          </w:p>
          <w:p w:rsidR="00B60C62" w:rsidRPr="009D7631" w:rsidRDefault="00B60C62" w:rsidP="00A25423">
            <w:pPr>
              <w:pStyle w:val="ConsPlusNormal"/>
              <w:jc w:val="center"/>
            </w:pPr>
            <w:r w:rsidRPr="009D7631">
              <w:t>551700</w:t>
            </w:r>
          </w:p>
          <w:p w:rsidR="00B60C62" w:rsidRPr="009D7631" w:rsidRDefault="00B60C62" w:rsidP="00A25423">
            <w:pPr>
              <w:pStyle w:val="ConsPlusNormal"/>
              <w:jc w:val="center"/>
            </w:pPr>
            <w:r w:rsidRPr="009D7631">
              <w:lastRenderedPageBreak/>
              <w:t>650900</w:t>
            </w:r>
          </w:p>
          <w:p w:rsidR="00B60C62" w:rsidRPr="009D7631" w:rsidRDefault="00B60C62" w:rsidP="00A25423">
            <w:pPr>
              <w:pStyle w:val="ConsPlusNormal"/>
              <w:jc w:val="center"/>
            </w:pPr>
            <w:r w:rsidRPr="009D7631">
              <w:t>140200</w:t>
            </w:r>
          </w:p>
        </w:tc>
        <w:tc>
          <w:tcPr>
            <w:tcW w:w="6917" w:type="dxa"/>
            <w:shd w:val="clear" w:color="auto" w:fill="auto"/>
          </w:tcPr>
          <w:p w:rsidR="00B60C62" w:rsidRPr="009D7631" w:rsidRDefault="00B60C62" w:rsidP="00A25423">
            <w:pPr>
              <w:pStyle w:val="ConsPlusNormal"/>
              <w:jc w:val="both"/>
            </w:pPr>
            <w:r w:rsidRPr="009D7631">
              <w:lastRenderedPageBreak/>
              <w:t>Электроэнергетика</w:t>
            </w:r>
          </w:p>
        </w:tc>
      </w:tr>
      <w:tr w:rsidR="00B60C62" w:rsidRPr="009D7631" w:rsidTr="00A25423">
        <w:tc>
          <w:tcPr>
            <w:tcW w:w="1060" w:type="dxa"/>
            <w:shd w:val="clear" w:color="auto" w:fill="auto"/>
          </w:tcPr>
          <w:p w:rsidR="00B60C62" w:rsidRPr="009D7631" w:rsidRDefault="00B60C62" w:rsidP="00B60C62">
            <w:pPr>
              <w:pStyle w:val="ConsPlusNormal"/>
              <w:numPr>
                <w:ilvl w:val="0"/>
                <w:numId w:val="22"/>
              </w:numPr>
              <w:tabs>
                <w:tab w:val="left" w:pos="426"/>
              </w:tabs>
              <w:jc w:val="center"/>
            </w:pPr>
          </w:p>
        </w:tc>
        <w:tc>
          <w:tcPr>
            <w:tcW w:w="1417" w:type="dxa"/>
            <w:shd w:val="clear" w:color="auto" w:fill="auto"/>
          </w:tcPr>
          <w:p w:rsidR="00B60C62" w:rsidRPr="009D7631" w:rsidRDefault="00B60C62" w:rsidP="00A25423">
            <w:pPr>
              <w:pStyle w:val="ConsPlusNormal"/>
              <w:jc w:val="center"/>
            </w:pPr>
            <w:r w:rsidRPr="009D7631">
              <w:t>140400</w:t>
            </w:r>
          </w:p>
          <w:p w:rsidR="00B60C62" w:rsidRPr="009D7631" w:rsidRDefault="00B60C62" w:rsidP="00A25423">
            <w:pPr>
              <w:pStyle w:val="ConsPlusNormal"/>
              <w:jc w:val="center"/>
            </w:pPr>
            <w:r w:rsidRPr="009D7631">
              <w:t>13.03.02</w:t>
            </w:r>
          </w:p>
          <w:p w:rsidR="00B60C62" w:rsidRPr="009D7631" w:rsidRDefault="00B60C62" w:rsidP="00A25423">
            <w:pPr>
              <w:pStyle w:val="ConsPlusNormal"/>
              <w:jc w:val="center"/>
            </w:pPr>
            <w:r w:rsidRPr="009D7631">
              <w:t>13.04.02</w:t>
            </w:r>
          </w:p>
        </w:tc>
        <w:tc>
          <w:tcPr>
            <w:tcW w:w="6917" w:type="dxa"/>
            <w:shd w:val="clear" w:color="auto" w:fill="auto"/>
          </w:tcPr>
          <w:p w:rsidR="00B60C62" w:rsidRPr="009D7631" w:rsidRDefault="00B60C62" w:rsidP="00A25423">
            <w:pPr>
              <w:pStyle w:val="ConsPlusNormal"/>
              <w:jc w:val="both"/>
            </w:pPr>
            <w:r w:rsidRPr="009D7631">
              <w:t>Электроэнергетика и электротехника</w:t>
            </w:r>
          </w:p>
        </w:tc>
      </w:tr>
      <w:tr w:rsidR="00B60C62" w:rsidRPr="009D7631" w:rsidTr="00A25423">
        <w:tc>
          <w:tcPr>
            <w:tcW w:w="1060" w:type="dxa"/>
            <w:tcBorders>
              <w:bottom w:val="single" w:sz="4" w:space="0" w:color="auto"/>
            </w:tcBorders>
            <w:shd w:val="clear" w:color="auto" w:fill="auto"/>
          </w:tcPr>
          <w:p w:rsidR="00B60C62" w:rsidRPr="009D7631" w:rsidRDefault="00B60C62" w:rsidP="00B60C62">
            <w:pPr>
              <w:pStyle w:val="ConsPlusNormal"/>
              <w:numPr>
                <w:ilvl w:val="0"/>
                <w:numId w:val="22"/>
              </w:numPr>
              <w:tabs>
                <w:tab w:val="left" w:pos="426"/>
              </w:tabs>
              <w:jc w:val="center"/>
            </w:pPr>
          </w:p>
        </w:tc>
        <w:tc>
          <w:tcPr>
            <w:tcW w:w="1417" w:type="dxa"/>
            <w:tcBorders>
              <w:bottom w:val="single" w:sz="4" w:space="0" w:color="auto"/>
            </w:tcBorders>
            <w:shd w:val="clear" w:color="auto" w:fill="auto"/>
          </w:tcPr>
          <w:p w:rsidR="00B60C62" w:rsidRPr="009D7631" w:rsidRDefault="00B60C62" w:rsidP="00A25423">
            <w:pPr>
              <w:pStyle w:val="ConsPlusNormal"/>
              <w:jc w:val="center"/>
            </w:pPr>
            <w:r w:rsidRPr="009D7631">
              <w:t>100200</w:t>
            </w:r>
          </w:p>
          <w:p w:rsidR="00B60C62" w:rsidRPr="009D7631" w:rsidRDefault="00B60C62" w:rsidP="00A25423">
            <w:pPr>
              <w:pStyle w:val="ConsPlusNormal"/>
              <w:jc w:val="center"/>
            </w:pPr>
            <w:r w:rsidRPr="009D7631">
              <w:t>100200</w:t>
            </w:r>
          </w:p>
          <w:p w:rsidR="00B60C62" w:rsidRPr="009D7631" w:rsidRDefault="00B60C62" w:rsidP="00A25423">
            <w:pPr>
              <w:pStyle w:val="ConsPlusNormal"/>
              <w:jc w:val="center"/>
            </w:pPr>
            <w:r w:rsidRPr="009D7631">
              <w:t>140205</w:t>
            </w:r>
          </w:p>
          <w:p w:rsidR="00B60C62" w:rsidRPr="009D7631" w:rsidRDefault="00B60C62" w:rsidP="00A25423">
            <w:pPr>
              <w:pStyle w:val="ConsPlusNormal"/>
              <w:jc w:val="center"/>
            </w:pPr>
            <w:r w:rsidRPr="009D7631">
              <w:t>10.02</w:t>
            </w:r>
          </w:p>
        </w:tc>
        <w:tc>
          <w:tcPr>
            <w:tcW w:w="6917" w:type="dxa"/>
            <w:tcBorders>
              <w:bottom w:val="single" w:sz="4" w:space="0" w:color="auto"/>
            </w:tcBorders>
            <w:shd w:val="clear" w:color="auto" w:fill="auto"/>
          </w:tcPr>
          <w:p w:rsidR="00B60C62" w:rsidRPr="009D7631" w:rsidRDefault="00B60C62" w:rsidP="00A25423">
            <w:pPr>
              <w:pStyle w:val="ConsPlusNormal"/>
              <w:jc w:val="both"/>
            </w:pPr>
            <w:r w:rsidRPr="009D7631">
              <w:t>Электроэнергетические системы и сети</w:t>
            </w:r>
          </w:p>
        </w:tc>
      </w:tr>
      <w:tr w:rsidR="00B60C62" w:rsidRPr="00AF164C" w:rsidTr="00A25423">
        <w:tc>
          <w:tcPr>
            <w:tcW w:w="1060" w:type="dxa"/>
            <w:tcBorders>
              <w:bottom w:val="single" w:sz="4" w:space="0" w:color="auto"/>
            </w:tcBorders>
          </w:tcPr>
          <w:p w:rsidR="00B60C62" w:rsidRDefault="00B60C62" w:rsidP="00B60C62">
            <w:pPr>
              <w:pStyle w:val="ConsPlusNormal"/>
              <w:numPr>
                <w:ilvl w:val="0"/>
                <w:numId w:val="22"/>
              </w:numPr>
              <w:tabs>
                <w:tab w:val="left" w:pos="426"/>
              </w:tabs>
              <w:jc w:val="center"/>
            </w:pPr>
          </w:p>
        </w:tc>
        <w:tc>
          <w:tcPr>
            <w:tcW w:w="1417" w:type="dxa"/>
            <w:tcBorders>
              <w:bottom w:val="single" w:sz="4" w:space="0" w:color="auto"/>
            </w:tcBorders>
          </w:tcPr>
          <w:p w:rsidR="00B60C62" w:rsidRDefault="00B60C62" w:rsidP="00A25423">
            <w:pPr>
              <w:pStyle w:val="ConsPlusNormal"/>
              <w:jc w:val="center"/>
            </w:pPr>
            <w:r>
              <w:t>140106</w:t>
            </w:r>
          </w:p>
        </w:tc>
        <w:tc>
          <w:tcPr>
            <w:tcW w:w="6917" w:type="dxa"/>
            <w:tcBorders>
              <w:bottom w:val="single" w:sz="4" w:space="0" w:color="auto"/>
            </w:tcBorders>
          </w:tcPr>
          <w:p w:rsidR="00B60C62" w:rsidRDefault="00B60C62" w:rsidP="00A25423">
            <w:pPr>
              <w:pStyle w:val="ConsPlusNormal"/>
              <w:jc w:val="both"/>
            </w:pPr>
            <w:r>
              <w:t>Энергообеспечение предприятий</w:t>
            </w:r>
          </w:p>
        </w:tc>
      </w:tr>
    </w:tbl>
    <w:p w:rsidR="000D3402" w:rsidRDefault="000D3402" w:rsidP="00574897">
      <w:pPr>
        <w:spacing w:line="360" w:lineRule="auto"/>
        <w:ind w:firstLine="510"/>
        <w:jc w:val="both"/>
        <w:rPr>
          <w:rFonts w:asciiTheme="minorBidi" w:hAnsiTheme="minorBidi"/>
        </w:rPr>
      </w:pPr>
    </w:p>
    <w:p w:rsidR="000D3402" w:rsidRDefault="000D3402" w:rsidP="00574897">
      <w:pPr>
        <w:spacing w:line="360" w:lineRule="auto"/>
        <w:ind w:firstLine="510"/>
        <w:jc w:val="both"/>
        <w:rPr>
          <w:rFonts w:asciiTheme="minorBidi" w:hAnsiTheme="minorBidi"/>
        </w:rPr>
      </w:pPr>
    </w:p>
    <w:p w:rsidR="000D3402" w:rsidRDefault="000D3402" w:rsidP="00574897">
      <w:pPr>
        <w:spacing w:line="360" w:lineRule="auto"/>
        <w:ind w:firstLine="510"/>
        <w:jc w:val="both"/>
        <w:rPr>
          <w:rFonts w:asciiTheme="minorBidi" w:hAnsiTheme="minorBidi"/>
        </w:rPr>
      </w:pPr>
    </w:p>
    <w:p w:rsidR="000D3402" w:rsidRDefault="000D3402" w:rsidP="00574897">
      <w:pPr>
        <w:spacing w:line="360" w:lineRule="auto"/>
        <w:ind w:firstLine="510"/>
        <w:jc w:val="both"/>
        <w:rPr>
          <w:rFonts w:asciiTheme="minorBidi" w:hAnsiTheme="minorBidi"/>
        </w:rPr>
      </w:pPr>
    </w:p>
    <w:p w:rsidR="000D3402" w:rsidRDefault="000D3402"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Pr="00A93905" w:rsidRDefault="00B9319B" w:rsidP="00B9319B">
      <w:pPr>
        <w:spacing w:before="240" w:after="240" w:line="360" w:lineRule="auto"/>
        <w:ind w:firstLine="709"/>
        <w:jc w:val="center"/>
        <w:rPr>
          <w:b/>
          <w:bCs/>
          <w:sz w:val="28"/>
          <w:szCs w:val="28"/>
          <w:lang w:eastAsia="ru-RU"/>
        </w:rPr>
      </w:pPr>
      <w:r w:rsidRPr="00A93905">
        <w:rPr>
          <w:b/>
          <w:bCs/>
          <w:sz w:val="28"/>
          <w:szCs w:val="28"/>
          <w:lang w:eastAsia="ru-RU"/>
        </w:rPr>
        <w:lastRenderedPageBreak/>
        <w:t>Библиография</w:t>
      </w:r>
    </w:p>
    <w:p w:rsidR="00B9319B" w:rsidRPr="00A93905" w:rsidRDefault="00B9319B" w:rsidP="00B9319B">
      <w:pPr>
        <w:spacing w:line="360" w:lineRule="auto"/>
        <w:ind w:firstLine="709"/>
        <w:jc w:val="both"/>
        <w:rPr>
          <w:color w:val="000000"/>
          <w:sz w:val="28"/>
          <w:szCs w:val="28"/>
        </w:rPr>
      </w:pPr>
      <w:r w:rsidRPr="00A93905">
        <w:rPr>
          <w:color w:val="000000"/>
          <w:sz w:val="28"/>
          <w:szCs w:val="28"/>
        </w:rPr>
        <w:t>[1] Градостроительный кодекс Российской Федерации</w:t>
      </w:r>
    </w:p>
    <w:p w:rsidR="00B9319B" w:rsidRPr="00A93905" w:rsidRDefault="00B9319B" w:rsidP="00B9319B">
      <w:pPr>
        <w:spacing w:line="360" w:lineRule="auto"/>
        <w:ind w:firstLine="709"/>
        <w:jc w:val="both"/>
        <w:rPr>
          <w:color w:val="000000"/>
          <w:sz w:val="28"/>
          <w:szCs w:val="28"/>
        </w:rPr>
      </w:pPr>
      <w:r w:rsidRPr="00A93905">
        <w:rPr>
          <w:color w:val="000000"/>
          <w:sz w:val="28"/>
          <w:szCs w:val="28"/>
        </w:rPr>
        <w:t>[2] Федеральный закон от 01.12.2007 № 315-ФЗ «О саморегулируемых организациях»</w:t>
      </w:r>
    </w:p>
    <w:p w:rsidR="00B9319B" w:rsidRPr="00A93905" w:rsidRDefault="00B9319B" w:rsidP="00B9319B">
      <w:pPr>
        <w:spacing w:line="360" w:lineRule="auto"/>
        <w:ind w:firstLine="709"/>
        <w:jc w:val="both"/>
        <w:rPr>
          <w:color w:val="000000"/>
          <w:sz w:val="28"/>
          <w:szCs w:val="28"/>
        </w:rPr>
      </w:pPr>
      <w:r w:rsidRPr="00A93905">
        <w:rPr>
          <w:color w:val="000000"/>
          <w:sz w:val="28"/>
          <w:szCs w:val="28"/>
        </w:rPr>
        <w:t>[3] Трудовой кодекс Российской Федерации</w:t>
      </w:r>
    </w:p>
    <w:p w:rsidR="00B9319B" w:rsidRPr="00A93905" w:rsidRDefault="00B9319B" w:rsidP="00B9319B">
      <w:pPr>
        <w:spacing w:line="360" w:lineRule="auto"/>
        <w:ind w:firstLine="709"/>
        <w:jc w:val="both"/>
        <w:rPr>
          <w:color w:val="000000"/>
          <w:sz w:val="28"/>
          <w:szCs w:val="28"/>
        </w:rPr>
      </w:pPr>
      <w:r w:rsidRPr="00A93905">
        <w:rPr>
          <w:color w:val="000000"/>
          <w:sz w:val="28"/>
          <w:szCs w:val="28"/>
        </w:rPr>
        <w:t>[4] Федеральный закон от 03.07.2016 № 238-ФЗ «О независимой оценке квалификации»</w:t>
      </w:r>
    </w:p>
    <w:p w:rsidR="00B9319B" w:rsidRPr="00A93905" w:rsidRDefault="00B9319B" w:rsidP="00B9319B">
      <w:pPr>
        <w:spacing w:line="360" w:lineRule="auto"/>
        <w:ind w:firstLine="709"/>
        <w:jc w:val="both"/>
        <w:rPr>
          <w:sz w:val="28"/>
          <w:szCs w:val="28"/>
        </w:rPr>
      </w:pPr>
      <w:r w:rsidRPr="00A93905">
        <w:rPr>
          <w:sz w:val="28"/>
          <w:szCs w:val="28"/>
        </w:rPr>
        <w:t>[5] Приказ Минтруда России от 29.04.2013 № 170н «</w:t>
      </w:r>
      <w:r w:rsidRPr="00A93905">
        <w:rPr>
          <w:bCs/>
          <w:sz w:val="28"/>
          <w:szCs w:val="28"/>
        </w:rPr>
        <w:t xml:space="preserve">Об утверждении </w:t>
      </w:r>
      <w:r w:rsidRPr="00A93905">
        <w:rPr>
          <w:sz w:val="28"/>
          <w:szCs w:val="28"/>
        </w:rPr>
        <w:t>методических рекомендаций по разработке профессионального стандарта»</w:t>
      </w:r>
    </w:p>
    <w:p w:rsidR="00B9319B" w:rsidRPr="00A93905" w:rsidRDefault="00B9319B" w:rsidP="00B9319B">
      <w:pPr>
        <w:spacing w:line="360" w:lineRule="auto"/>
        <w:ind w:firstLine="709"/>
        <w:jc w:val="both"/>
        <w:rPr>
          <w:sz w:val="28"/>
          <w:szCs w:val="28"/>
        </w:rPr>
      </w:pPr>
      <w:r w:rsidRPr="00A93905">
        <w:rPr>
          <w:sz w:val="28"/>
          <w:szCs w:val="28"/>
        </w:rPr>
        <w:t>[6] Приказ Минстроя России от 06.04.2017 N 688/</w:t>
      </w:r>
      <w:proofErr w:type="spellStart"/>
      <w:proofErr w:type="gramStart"/>
      <w:r w:rsidRPr="00A93905">
        <w:rPr>
          <w:sz w:val="28"/>
          <w:szCs w:val="28"/>
        </w:rPr>
        <w:t>пр</w:t>
      </w:r>
      <w:proofErr w:type="spellEnd"/>
      <w:proofErr w:type="gramEnd"/>
      <w:r w:rsidRPr="00A93905">
        <w:rPr>
          <w:sz w:val="28"/>
          <w:szCs w:val="28"/>
        </w:rPr>
        <w:t xml:space="preserve"> «О порядке ведения национального реестра </w:t>
      </w:r>
      <w:r w:rsidRPr="004F625C">
        <w:rPr>
          <w:sz w:val="28"/>
          <w:szCs w:val="28"/>
        </w:rPr>
        <w:t>специалистов в области инженерных изысканий и архитектурно-строительного проектирования</w:t>
      </w:r>
      <w:r w:rsidRPr="00A93905">
        <w:rPr>
          <w:sz w:val="28"/>
          <w:szCs w:val="28"/>
        </w:rPr>
        <w:t>,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B9319B" w:rsidRPr="00A93905" w:rsidRDefault="00B9319B" w:rsidP="00B9319B">
      <w:pPr>
        <w:spacing w:line="360" w:lineRule="auto"/>
        <w:ind w:firstLine="709"/>
        <w:jc w:val="both"/>
        <w:rPr>
          <w:color w:val="000000"/>
          <w:sz w:val="28"/>
          <w:szCs w:val="28"/>
        </w:rPr>
      </w:pPr>
      <w:r w:rsidRPr="00A93905">
        <w:rPr>
          <w:color w:val="000000"/>
          <w:sz w:val="28"/>
          <w:szCs w:val="28"/>
        </w:rPr>
        <w:t>[7] Профессиональный стандарт 16.025 Организатор строительного производства, утвержденный приказом Минтруда России от 21.11.2014 № 930н</w:t>
      </w:r>
    </w:p>
    <w:p w:rsidR="00B9319B" w:rsidRPr="00A93905" w:rsidRDefault="00B9319B" w:rsidP="00B9319B">
      <w:pPr>
        <w:pStyle w:val="312"/>
        <w:spacing w:before="240" w:after="120"/>
        <w:ind w:firstLine="709"/>
        <w:rPr>
          <w:sz w:val="28"/>
          <w:szCs w:val="28"/>
        </w:rPr>
      </w:pPr>
      <w:r w:rsidRPr="00A93905">
        <w:rPr>
          <w:spacing w:val="40"/>
          <w:sz w:val="28"/>
          <w:szCs w:val="28"/>
        </w:rPr>
        <w:t>Примечания</w:t>
      </w:r>
    </w:p>
    <w:p w:rsidR="00B9319B" w:rsidRPr="00A93905" w:rsidRDefault="00B9319B" w:rsidP="00B9319B">
      <w:pPr>
        <w:pStyle w:val="312"/>
        <w:spacing w:before="240" w:after="120"/>
        <w:ind w:firstLine="709"/>
        <w:rPr>
          <w:sz w:val="28"/>
          <w:szCs w:val="28"/>
        </w:rPr>
      </w:pPr>
      <w:r w:rsidRPr="00A93905">
        <w:rPr>
          <w:sz w:val="28"/>
          <w:szCs w:val="28"/>
        </w:rPr>
        <w:t>1</w:t>
      </w:r>
      <w:proofErr w:type="gramStart"/>
      <w:r w:rsidRPr="00A93905">
        <w:rPr>
          <w:sz w:val="28"/>
          <w:szCs w:val="28"/>
        </w:rPr>
        <w:t xml:space="preserve"> П</w:t>
      </w:r>
      <w:proofErr w:type="gramEnd"/>
      <w:r w:rsidRPr="00A93905">
        <w:rPr>
          <w:sz w:val="28"/>
          <w:szCs w:val="28"/>
        </w:rPr>
        <w:t xml:space="preserve">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[11].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w:t>
      </w:r>
      <w:r w:rsidRPr="00A93905">
        <w:rPr>
          <w:sz w:val="28"/>
          <w:szCs w:val="28"/>
        </w:rPr>
        <w:lastRenderedPageBreak/>
        <w:t>отменен без замены, то положение, в котором дана ссылка на него, рекомендуется применять в части, не затрагивающей эту ссылку.</w:t>
      </w:r>
    </w:p>
    <w:p w:rsidR="00B9319B" w:rsidRPr="00A93905" w:rsidRDefault="00B9319B" w:rsidP="00B9319B">
      <w:pPr>
        <w:spacing w:line="360" w:lineRule="auto"/>
        <w:ind w:firstLine="709"/>
        <w:jc w:val="both"/>
        <w:rPr>
          <w:sz w:val="28"/>
          <w:szCs w:val="28"/>
        </w:rPr>
      </w:pPr>
      <w:r w:rsidRPr="00A93905">
        <w:rPr>
          <w:sz w:val="28"/>
          <w:szCs w:val="28"/>
        </w:rPr>
        <w:t>2 Кодовые обозначения профессиональных стандартов приводятся по приказу Минтруда России от 29.09.2014 № 667н [11] и соответствуют установленным видам профессиональной деятельности.</w:t>
      </w:r>
    </w:p>
    <w:p w:rsidR="00B9319B" w:rsidRPr="00A93905" w:rsidRDefault="00B9319B" w:rsidP="00B9319B">
      <w:pPr>
        <w:spacing w:line="360" w:lineRule="auto"/>
        <w:ind w:firstLine="709"/>
        <w:jc w:val="both"/>
        <w:rPr>
          <w:sz w:val="28"/>
          <w:szCs w:val="28"/>
        </w:rPr>
      </w:pPr>
    </w:p>
    <w:p w:rsidR="00B9319B" w:rsidRPr="00A93905" w:rsidRDefault="00B9319B" w:rsidP="00B9319B">
      <w:pPr>
        <w:spacing w:line="360" w:lineRule="auto"/>
        <w:ind w:firstLine="709"/>
        <w:jc w:val="both"/>
        <w:rPr>
          <w:color w:val="000000"/>
          <w:sz w:val="28"/>
          <w:szCs w:val="28"/>
        </w:rPr>
      </w:pPr>
      <w:r w:rsidRPr="00A93905">
        <w:rPr>
          <w:color w:val="000000"/>
          <w:sz w:val="28"/>
          <w:szCs w:val="28"/>
        </w:rPr>
        <w:t xml:space="preserve">[8] </w:t>
      </w:r>
      <w:r w:rsidRPr="00A93905">
        <w:rPr>
          <w:sz w:val="28"/>
          <w:szCs w:val="28"/>
        </w:rPr>
        <w:t>Приказ Минтруда России от 12.04.2013 № 148н «Об утверждении уровней квалификации в целях разработки проектов профессиональных стандартов»</w:t>
      </w:r>
    </w:p>
    <w:p w:rsidR="00B9319B" w:rsidRPr="00A93905" w:rsidRDefault="00B9319B" w:rsidP="00B9319B">
      <w:pPr>
        <w:spacing w:line="360" w:lineRule="auto"/>
        <w:ind w:firstLine="709"/>
        <w:jc w:val="both"/>
        <w:rPr>
          <w:sz w:val="28"/>
          <w:szCs w:val="28"/>
        </w:rPr>
      </w:pPr>
      <w:r w:rsidRPr="00A93905">
        <w:rPr>
          <w:color w:val="000000"/>
          <w:sz w:val="28"/>
          <w:szCs w:val="28"/>
        </w:rPr>
        <w:t xml:space="preserve">[9] </w:t>
      </w:r>
      <w:r w:rsidRPr="00A93905">
        <w:rPr>
          <w:sz w:val="28"/>
          <w:szCs w:val="28"/>
        </w:rPr>
        <w:t>Федеральный закон от 29.12.2012 № 273-ФЗ «Об образовании в Российской Федерации»</w:t>
      </w:r>
    </w:p>
    <w:p w:rsidR="00B9319B" w:rsidRPr="00A93905" w:rsidRDefault="00B9319B" w:rsidP="00B9319B">
      <w:pPr>
        <w:spacing w:line="360" w:lineRule="auto"/>
        <w:ind w:firstLine="709"/>
        <w:jc w:val="both"/>
        <w:rPr>
          <w:sz w:val="28"/>
          <w:szCs w:val="28"/>
        </w:rPr>
      </w:pPr>
      <w:r w:rsidRPr="00A93905">
        <w:rPr>
          <w:sz w:val="28"/>
          <w:szCs w:val="28"/>
        </w:rPr>
        <w:t xml:space="preserve">[10] Приказ </w:t>
      </w:r>
      <w:proofErr w:type="spellStart"/>
      <w:r w:rsidRPr="00A93905">
        <w:rPr>
          <w:sz w:val="28"/>
          <w:szCs w:val="28"/>
        </w:rPr>
        <w:t>Ростехнадзора</w:t>
      </w:r>
      <w:proofErr w:type="spellEnd"/>
      <w:r w:rsidRPr="00A93905">
        <w:rPr>
          <w:sz w:val="28"/>
          <w:szCs w:val="28"/>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B9319B" w:rsidRPr="00A93905" w:rsidRDefault="00B9319B" w:rsidP="00B9319B">
      <w:pPr>
        <w:spacing w:line="360" w:lineRule="auto"/>
        <w:ind w:firstLine="709"/>
        <w:jc w:val="both"/>
        <w:rPr>
          <w:sz w:val="28"/>
          <w:szCs w:val="28"/>
        </w:rPr>
      </w:pPr>
      <w:r w:rsidRPr="00A93905">
        <w:rPr>
          <w:sz w:val="28"/>
          <w:szCs w:val="28"/>
        </w:rPr>
        <w:t>[11] Приказ Минтруда России от 29.09.2014 № 667н «О реестре профессиональных стандартов (перечне видов профессиональной деятельности)»</w:t>
      </w:r>
    </w:p>
    <w:p w:rsidR="00B9319B" w:rsidRDefault="00B9319B" w:rsidP="00B9319B">
      <w:pPr>
        <w:spacing w:line="360" w:lineRule="auto"/>
        <w:ind w:firstLine="709"/>
        <w:jc w:val="center"/>
      </w:pPr>
    </w:p>
    <w:p w:rsidR="00B9319B" w:rsidRPr="001E186B" w:rsidRDefault="00B9319B" w:rsidP="00B9319B">
      <w:pPr>
        <w:spacing w:line="360" w:lineRule="auto"/>
        <w:ind w:firstLine="709"/>
        <w:jc w:val="center"/>
        <w:rPr>
          <w:sz w:val="28"/>
          <w:szCs w:val="28"/>
        </w:rPr>
      </w:pPr>
      <w:r w:rsidRPr="001E186B">
        <w:rPr>
          <w:sz w:val="28"/>
          <w:szCs w:val="28"/>
        </w:rPr>
        <w:t>ОКС 03.100.50</w:t>
      </w:r>
    </w:p>
    <w:p w:rsidR="00B9319B" w:rsidRPr="001E186B" w:rsidRDefault="00B9319B" w:rsidP="00B9319B">
      <w:pPr>
        <w:pStyle w:val="a8"/>
        <w:tabs>
          <w:tab w:val="left" w:pos="708"/>
        </w:tabs>
        <w:spacing w:line="360" w:lineRule="auto"/>
        <w:jc w:val="both"/>
        <w:rPr>
          <w:rFonts w:asciiTheme="minorBidi" w:hAnsiTheme="minorBidi"/>
          <w:sz w:val="28"/>
          <w:szCs w:val="28"/>
        </w:rPr>
      </w:pPr>
      <w:r w:rsidRPr="001E186B">
        <w:rPr>
          <w:sz w:val="28"/>
          <w:szCs w:val="28"/>
        </w:rPr>
        <w:t>Ключевые слова: квалификационный стандарт организации, специалист по организации строительства</w:t>
      </w:r>
    </w:p>
    <w:p w:rsidR="00B9319B" w:rsidRPr="00DC52A8" w:rsidRDefault="00B9319B" w:rsidP="00B9319B">
      <w:pPr>
        <w:pStyle w:val="a8"/>
        <w:tabs>
          <w:tab w:val="left" w:pos="708"/>
        </w:tabs>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Default="00B9319B" w:rsidP="00574897">
      <w:pPr>
        <w:spacing w:line="360" w:lineRule="auto"/>
        <w:ind w:firstLine="510"/>
        <w:jc w:val="both"/>
        <w:rPr>
          <w:rFonts w:asciiTheme="minorBidi" w:hAnsiTheme="minorBidi"/>
        </w:rPr>
      </w:pPr>
    </w:p>
    <w:p w:rsidR="00B9319B" w:rsidRPr="00DC52A8" w:rsidRDefault="00B9319B" w:rsidP="00574897">
      <w:pPr>
        <w:spacing w:line="360" w:lineRule="auto"/>
        <w:ind w:firstLine="510"/>
        <w:jc w:val="both"/>
        <w:rPr>
          <w:rFonts w:asciiTheme="minorBidi" w:hAnsiTheme="minorBidi"/>
        </w:rPr>
      </w:pPr>
    </w:p>
    <w:sectPr w:rsidR="00B9319B" w:rsidRPr="00DC52A8" w:rsidSect="00A93905">
      <w:pgSz w:w="11906" w:h="16838" w:code="9"/>
      <w:pgMar w:top="1134" w:right="567" w:bottom="1134" w:left="1418"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47" w:rsidRDefault="00A71047" w:rsidP="001F379F">
      <w:r>
        <w:separator/>
      </w:r>
    </w:p>
  </w:endnote>
  <w:endnote w:type="continuationSeparator" w:id="0">
    <w:p w:rsidR="00A71047" w:rsidRDefault="00A71047"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5" w:rsidRDefault="00A93905">
    <w:pPr>
      <w:pStyle w:val="af3"/>
      <w:jc w:val="right"/>
    </w:pPr>
    <w:r>
      <w:fldChar w:fldCharType="begin"/>
    </w:r>
    <w:r>
      <w:instrText xml:space="preserve"> PAGE   \* MERGEFORMAT </w:instrText>
    </w:r>
    <w:r>
      <w:fldChar w:fldCharType="separate"/>
    </w:r>
    <w:r w:rsidR="00B9319B">
      <w:rPr>
        <w:noProof/>
      </w:rPr>
      <w:t>IV</w:t>
    </w:r>
    <w:r>
      <w:fldChar w:fldCharType="end"/>
    </w:r>
  </w:p>
  <w:p w:rsidR="0039038C" w:rsidRDefault="0039038C" w:rsidP="001C35FF">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8C" w:rsidRPr="00CB05CD" w:rsidRDefault="0039038C" w:rsidP="004626F3">
    <w:pPr>
      <w:pStyle w:val="af3"/>
      <w:framePr w:wrap="none" w:vAnchor="text" w:hAnchor="margin" w:xAlign="outside" w:y="1"/>
      <w:rPr>
        <w:rStyle w:val="afc"/>
        <w:rFonts w:asciiTheme="minorBidi" w:hAnsiTheme="minorBidi" w:cs="Arial"/>
      </w:rPr>
    </w:pPr>
    <w:r w:rsidRPr="00CB05CD">
      <w:rPr>
        <w:rStyle w:val="afc"/>
        <w:rFonts w:asciiTheme="minorBidi" w:hAnsiTheme="minorBidi" w:cs="Arial"/>
      </w:rPr>
      <w:fldChar w:fldCharType="begin"/>
    </w:r>
    <w:r w:rsidRPr="00CB05CD">
      <w:rPr>
        <w:rStyle w:val="afc"/>
        <w:rFonts w:asciiTheme="minorBidi" w:hAnsiTheme="minorBidi" w:cs="Arial"/>
      </w:rPr>
      <w:instrText xml:space="preserve">PAGE  </w:instrText>
    </w:r>
    <w:r w:rsidRPr="00CB05CD">
      <w:rPr>
        <w:rStyle w:val="afc"/>
        <w:rFonts w:asciiTheme="minorBidi" w:hAnsiTheme="minorBidi" w:cs="Arial"/>
      </w:rPr>
      <w:fldChar w:fldCharType="separate"/>
    </w:r>
    <w:r w:rsidR="00B9319B">
      <w:rPr>
        <w:rStyle w:val="afc"/>
        <w:rFonts w:asciiTheme="minorBidi" w:hAnsiTheme="minorBidi" w:cs="Arial"/>
        <w:noProof/>
      </w:rPr>
      <w:t>1</w:t>
    </w:r>
    <w:r w:rsidRPr="00CB05CD">
      <w:rPr>
        <w:rStyle w:val="afc"/>
        <w:rFonts w:asciiTheme="minorBidi" w:hAnsiTheme="minorBidi" w:cs="Arial"/>
      </w:rPr>
      <w:fldChar w:fldCharType="end"/>
    </w:r>
  </w:p>
  <w:p w:rsidR="0039038C" w:rsidRDefault="0039038C" w:rsidP="001C35FF">
    <w:pPr>
      <w:pStyle w:val="af3"/>
      <w:ind w:right="360" w:firstLine="360"/>
      <w:jc w:val="right"/>
    </w:pPr>
  </w:p>
  <w:p w:rsidR="0039038C" w:rsidRDefault="003903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47" w:rsidRDefault="00A71047" w:rsidP="001F379F">
      <w:r>
        <w:separator/>
      </w:r>
    </w:p>
  </w:footnote>
  <w:footnote w:type="continuationSeparator" w:id="0">
    <w:p w:rsidR="00A71047" w:rsidRDefault="00A71047"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8C" w:rsidRDefault="0039038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6C61355"/>
    <w:multiLevelType w:val="hybridMultilevel"/>
    <w:tmpl w:val="C5DE7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12C"/>
    <w:rsid w:val="0008142D"/>
    <w:rsid w:val="00081BD9"/>
    <w:rsid w:val="00082285"/>
    <w:rsid w:val="000835EE"/>
    <w:rsid w:val="00083C46"/>
    <w:rsid w:val="00084D28"/>
    <w:rsid w:val="00084F05"/>
    <w:rsid w:val="00087B68"/>
    <w:rsid w:val="00090229"/>
    <w:rsid w:val="00091017"/>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3718"/>
    <w:rsid w:val="000C675F"/>
    <w:rsid w:val="000C69F1"/>
    <w:rsid w:val="000C6DED"/>
    <w:rsid w:val="000C75FD"/>
    <w:rsid w:val="000D1467"/>
    <w:rsid w:val="000D28B8"/>
    <w:rsid w:val="000D3402"/>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7D38"/>
    <w:rsid w:val="00140E4A"/>
    <w:rsid w:val="00141C10"/>
    <w:rsid w:val="001436AA"/>
    <w:rsid w:val="00144393"/>
    <w:rsid w:val="001452E2"/>
    <w:rsid w:val="001454DD"/>
    <w:rsid w:val="00145B48"/>
    <w:rsid w:val="00146806"/>
    <w:rsid w:val="00146B9C"/>
    <w:rsid w:val="00146E9F"/>
    <w:rsid w:val="0015112C"/>
    <w:rsid w:val="00151687"/>
    <w:rsid w:val="00151A96"/>
    <w:rsid w:val="00152BC8"/>
    <w:rsid w:val="0015364A"/>
    <w:rsid w:val="00153A85"/>
    <w:rsid w:val="00153E99"/>
    <w:rsid w:val="00155C9D"/>
    <w:rsid w:val="00157657"/>
    <w:rsid w:val="00157835"/>
    <w:rsid w:val="001607FC"/>
    <w:rsid w:val="001608C7"/>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A1A69"/>
    <w:rsid w:val="001A2AD9"/>
    <w:rsid w:val="001A30E6"/>
    <w:rsid w:val="001A3883"/>
    <w:rsid w:val="001A4B62"/>
    <w:rsid w:val="001A51FD"/>
    <w:rsid w:val="001A5AA0"/>
    <w:rsid w:val="001A5BA6"/>
    <w:rsid w:val="001A6414"/>
    <w:rsid w:val="001B0B7C"/>
    <w:rsid w:val="001B10E8"/>
    <w:rsid w:val="001B2F54"/>
    <w:rsid w:val="001B5CC2"/>
    <w:rsid w:val="001B5E97"/>
    <w:rsid w:val="001B7217"/>
    <w:rsid w:val="001C13F3"/>
    <w:rsid w:val="001C1749"/>
    <w:rsid w:val="001C1793"/>
    <w:rsid w:val="001C271E"/>
    <w:rsid w:val="001C35FF"/>
    <w:rsid w:val="001C4E4D"/>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6F67"/>
    <w:rsid w:val="001D7BAC"/>
    <w:rsid w:val="001D7DE3"/>
    <w:rsid w:val="001D7DF2"/>
    <w:rsid w:val="001E07DD"/>
    <w:rsid w:val="001E10EA"/>
    <w:rsid w:val="001E1407"/>
    <w:rsid w:val="001E186B"/>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0338"/>
    <w:rsid w:val="0022157C"/>
    <w:rsid w:val="0022241A"/>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13B8"/>
    <w:rsid w:val="00242312"/>
    <w:rsid w:val="0024359F"/>
    <w:rsid w:val="00245513"/>
    <w:rsid w:val="0024570E"/>
    <w:rsid w:val="00245E41"/>
    <w:rsid w:val="00246090"/>
    <w:rsid w:val="00250C66"/>
    <w:rsid w:val="00250F61"/>
    <w:rsid w:val="00251109"/>
    <w:rsid w:val="00251AE5"/>
    <w:rsid w:val="002521C6"/>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25E8"/>
    <w:rsid w:val="00272989"/>
    <w:rsid w:val="00275D41"/>
    <w:rsid w:val="0027619E"/>
    <w:rsid w:val="00276BC6"/>
    <w:rsid w:val="00276F16"/>
    <w:rsid w:val="0027736F"/>
    <w:rsid w:val="002773A3"/>
    <w:rsid w:val="0028035C"/>
    <w:rsid w:val="002832B8"/>
    <w:rsid w:val="00283E4D"/>
    <w:rsid w:val="002861EB"/>
    <w:rsid w:val="002866D6"/>
    <w:rsid w:val="0028771C"/>
    <w:rsid w:val="00291419"/>
    <w:rsid w:val="00292D53"/>
    <w:rsid w:val="002935E8"/>
    <w:rsid w:val="002944DC"/>
    <w:rsid w:val="002956DF"/>
    <w:rsid w:val="002970A3"/>
    <w:rsid w:val="00297A42"/>
    <w:rsid w:val="002A08ED"/>
    <w:rsid w:val="002A0937"/>
    <w:rsid w:val="002A3236"/>
    <w:rsid w:val="002A4469"/>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3C4E"/>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4A78"/>
    <w:rsid w:val="0033523C"/>
    <w:rsid w:val="00335A6A"/>
    <w:rsid w:val="003367EA"/>
    <w:rsid w:val="00337271"/>
    <w:rsid w:val="003402BE"/>
    <w:rsid w:val="00340C44"/>
    <w:rsid w:val="0034143C"/>
    <w:rsid w:val="003416AE"/>
    <w:rsid w:val="0034187F"/>
    <w:rsid w:val="00341C9B"/>
    <w:rsid w:val="00343BCD"/>
    <w:rsid w:val="00344D55"/>
    <w:rsid w:val="00345701"/>
    <w:rsid w:val="003502CB"/>
    <w:rsid w:val="00350649"/>
    <w:rsid w:val="00351066"/>
    <w:rsid w:val="00351664"/>
    <w:rsid w:val="00351A0D"/>
    <w:rsid w:val="00353039"/>
    <w:rsid w:val="003531DC"/>
    <w:rsid w:val="003540FA"/>
    <w:rsid w:val="00361F81"/>
    <w:rsid w:val="00362372"/>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1B5C"/>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D3A3D"/>
    <w:rsid w:val="003D3F7C"/>
    <w:rsid w:val="003E17D2"/>
    <w:rsid w:val="003E1A44"/>
    <w:rsid w:val="003E43BA"/>
    <w:rsid w:val="003E445F"/>
    <w:rsid w:val="003E45EA"/>
    <w:rsid w:val="003E56A7"/>
    <w:rsid w:val="003E65F4"/>
    <w:rsid w:val="003E6C1B"/>
    <w:rsid w:val="003E75E8"/>
    <w:rsid w:val="003E76D9"/>
    <w:rsid w:val="003F02FF"/>
    <w:rsid w:val="003F079A"/>
    <w:rsid w:val="003F083F"/>
    <w:rsid w:val="003F0B9F"/>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758"/>
    <w:rsid w:val="00422B40"/>
    <w:rsid w:val="00422E0B"/>
    <w:rsid w:val="004234CC"/>
    <w:rsid w:val="004237E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2BA1"/>
    <w:rsid w:val="004739F2"/>
    <w:rsid w:val="00475D35"/>
    <w:rsid w:val="0047615F"/>
    <w:rsid w:val="00476189"/>
    <w:rsid w:val="004761E8"/>
    <w:rsid w:val="004761EF"/>
    <w:rsid w:val="004765DA"/>
    <w:rsid w:val="00477075"/>
    <w:rsid w:val="004777BE"/>
    <w:rsid w:val="004779E9"/>
    <w:rsid w:val="00481170"/>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A71A5"/>
    <w:rsid w:val="004B00BD"/>
    <w:rsid w:val="004B2177"/>
    <w:rsid w:val="004B25DD"/>
    <w:rsid w:val="004B299F"/>
    <w:rsid w:val="004B2DEE"/>
    <w:rsid w:val="004B3FAF"/>
    <w:rsid w:val="004B5383"/>
    <w:rsid w:val="004B653B"/>
    <w:rsid w:val="004B6A9A"/>
    <w:rsid w:val="004B6E04"/>
    <w:rsid w:val="004B7712"/>
    <w:rsid w:val="004B78F1"/>
    <w:rsid w:val="004B7EC2"/>
    <w:rsid w:val="004C1896"/>
    <w:rsid w:val="004C2212"/>
    <w:rsid w:val="004C24F1"/>
    <w:rsid w:val="004C26E5"/>
    <w:rsid w:val="004C2DCA"/>
    <w:rsid w:val="004C456C"/>
    <w:rsid w:val="004C4ED6"/>
    <w:rsid w:val="004C4F3D"/>
    <w:rsid w:val="004C5A1F"/>
    <w:rsid w:val="004C6D5F"/>
    <w:rsid w:val="004D015B"/>
    <w:rsid w:val="004D036C"/>
    <w:rsid w:val="004D03A9"/>
    <w:rsid w:val="004D1968"/>
    <w:rsid w:val="004D235F"/>
    <w:rsid w:val="004D24D0"/>
    <w:rsid w:val="004D3615"/>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5F2"/>
    <w:rsid w:val="004E4785"/>
    <w:rsid w:val="004E5232"/>
    <w:rsid w:val="004E5A03"/>
    <w:rsid w:val="004E6C62"/>
    <w:rsid w:val="004E720F"/>
    <w:rsid w:val="004E7A03"/>
    <w:rsid w:val="004E7C87"/>
    <w:rsid w:val="004F1BA4"/>
    <w:rsid w:val="004F1E14"/>
    <w:rsid w:val="004F2DCA"/>
    <w:rsid w:val="004F2E35"/>
    <w:rsid w:val="004F353F"/>
    <w:rsid w:val="004F3A63"/>
    <w:rsid w:val="004F55CB"/>
    <w:rsid w:val="004F5682"/>
    <w:rsid w:val="004F6220"/>
    <w:rsid w:val="004F625C"/>
    <w:rsid w:val="004F6775"/>
    <w:rsid w:val="004F7216"/>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2689"/>
    <w:rsid w:val="005434FE"/>
    <w:rsid w:val="0054392A"/>
    <w:rsid w:val="00543AF2"/>
    <w:rsid w:val="00544060"/>
    <w:rsid w:val="00544D3C"/>
    <w:rsid w:val="005450F1"/>
    <w:rsid w:val="00547AED"/>
    <w:rsid w:val="00550429"/>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5B5C"/>
    <w:rsid w:val="005F62A1"/>
    <w:rsid w:val="00600718"/>
    <w:rsid w:val="006012B8"/>
    <w:rsid w:val="00604955"/>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6D8"/>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918"/>
    <w:rsid w:val="00644FD8"/>
    <w:rsid w:val="00645E7C"/>
    <w:rsid w:val="006467F2"/>
    <w:rsid w:val="00646F8B"/>
    <w:rsid w:val="0064741D"/>
    <w:rsid w:val="00650044"/>
    <w:rsid w:val="006503D0"/>
    <w:rsid w:val="00650E6B"/>
    <w:rsid w:val="006510AC"/>
    <w:rsid w:val="00651A3A"/>
    <w:rsid w:val="00651CA4"/>
    <w:rsid w:val="0065230C"/>
    <w:rsid w:val="006529CB"/>
    <w:rsid w:val="00653211"/>
    <w:rsid w:val="0065388D"/>
    <w:rsid w:val="0065458D"/>
    <w:rsid w:val="00654A5B"/>
    <w:rsid w:val="00655AC9"/>
    <w:rsid w:val="0065655D"/>
    <w:rsid w:val="00656F30"/>
    <w:rsid w:val="00657572"/>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05CD"/>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29D4"/>
    <w:rsid w:val="007E3DCE"/>
    <w:rsid w:val="007E54B2"/>
    <w:rsid w:val="007E6EF9"/>
    <w:rsid w:val="007F19D1"/>
    <w:rsid w:val="007F2336"/>
    <w:rsid w:val="007F3094"/>
    <w:rsid w:val="007F32F9"/>
    <w:rsid w:val="007F5A8D"/>
    <w:rsid w:val="007F7773"/>
    <w:rsid w:val="007F7B2D"/>
    <w:rsid w:val="007F7D25"/>
    <w:rsid w:val="00800C86"/>
    <w:rsid w:val="0080116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1B8A"/>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8FD"/>
    <w:rsid w:val="00847ACE"/>
    <w:rsid w:val="00847C5A"/>
    <w:rsid w:val="0085276B"/>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45E"/>
    <w:rsid w:val="008C2CCE"/>
    <w:rsid w:val="008C30A1"/>
    <w:rsid w:val="008C456B"/>
    <w:rsid w:val="008C4760"/>
    <w:rsid w:val="008C56EA"/>
    <w:rsid w:val="008C6219"/>
    <w:rsid w:val="008D008D"/>
    <w:rsid w:val="008D0125"/>
    <w:rsid w:val="008D133A"/>
    <w:rsid w:val="008D160F"/>
    <w:rsid w:val="008D1B1A"/>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5011D"/>
    <w:rsid w:val="009518F3"/>
    <w:rsid w:val="00951C28"/>
    <w:rsid w:val="0095330A"/>
    <w:rsid w:val="00953C40"/>
    <w:rsid w:val="00954001"/>
    <w:rsid w:val="009551F9"/>
    <w:rsid w:val="00955C7B"/>
    <w:rsid w:val="00957AF0"/>
    <w:rsid w:val="00957BDD"/>
    <w:rsid w:val="00957EF4"/>
    <w:rsid w:val="00960271"/>
    <w:rsid w:val="009607BA"/>
    <w:rsid w:val="00961CED"/>
    <w:rsid w:val="00961EAB"/>
    <w:rsid w:val="00962D7E"/>
    <w:rsid w:val="00963FB9"/>
    <w:rsid w:val="00964A04"/>
    <w:rsid w:val="00964B8E"/>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B0E"/>
    <w:rsid w:val="009967BB"/>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41A"/>
    <w:rsid w:val="009F25E7"/>
    <w:rsid w:val="009F2D15"/>
    <w:rsid w:val="009F56AB"/>
    <w:rsid w:val="009F5CD9"/>
    <w:rsid w:val="009F73CE"/>
    <w:rsid w:val="00A00410"/>
    <w:rsid w:val="00A00714"/>
    <w:rsid w:val="00A00752"/>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3972"/>
    <w:rsid w:val="00A2445D"/>
    <w:rsid w:val="00A24995"/>
    <w:rsid w:val="00A24A8F"/>
    <w:rsid w:val="00A24C21"/>
    <w:rsid w:val="00A257F3"/>
    <w:rsid w:val="00A258E5"/>
    <w:rsid w:val="00A27D98"/>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21D"/>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507B"/>
    <w:rsid w:val="00A70671"/>
    <w:rsid w:val="00A70B2F"/>
    <w:rsid w:val="00A71047"/>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D09"/>
    <w:rsid w:val="00A86EF2"/>
    <w:rsid w:val="00A87660"/>
    <w:rsid w:val="00A87AF9"/>
    <w:rsid w:val="00A9020B"/>
    <w:rsid w:val="00A90FD0"/>
    <w:rsid w:val="00A93905"/>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E0139"/>
    <w:rsid w:val="00AE0AEA"/>
    <w:rsid w:val="00AE2E14"/>
    <w:rsid w:val="00AE351C"/>
    <w:rsid w:val="00AE4075"/>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794F"/>
    <w:rsid w:val="00B27DA1"/>
    <w:rsid w:val="00B27DAA"/>
    <w:rsid w:val="00B3045F"/>
    <w:rsid w:val="00B30C10"/>
    <w:rsid w:val="00B30EB6"/>
    <w:rsid w:val="00B32720"/>
    <w:rsid w:val="00B32EAB"/>
    <w:rsid w:val="00B32ED3"/>
    <w:rsid w:val="00B3499D"/>
    <w:rsid w:val="00B35CC3"/>
    <w:rsid w:val="00B35F71"/>
    <w:rsid w:val="00B36FC6"/>
    <w:rsid w:val="00B41585"/>
    <w:rsid w:val="00B4249C"/>
    <w:rsid w:val="00B4301D"/>
    <w:rsid w:val="00B43553"/>
    <w:rsid w:val="00B44423"/>
    <w:rsid w:val="00B46E15"/>
    <w:rsid w:val="00B5087A"/>
    <w:rsid w:val="00B50B17"/>
    <w:rsid w:val="00B514F4"/>
    <w:rsid w:val="00B52F09"/>
    <w:rsid w:val="00B538E5"/>
    <w:rsid w:val="00B53BF5"/>
    <w:rsid w:val="00B53C81"/>
    <w:rsid w:val="00B55229"/>
    <w:rsid w:val="00B5716C"/>
    <w:rsid w:val="00B57FDE"/>
    <w:rsid w:val="00B609E1"/>
    <w:rsid w:val="00B60C62"/>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76F1A"/>
    <w:rsid w:val="00B8187B"/>
    <w:rsid w:val="00B820FD"/>
    <w:rsid w:val="00B82CF1"/>
    <w:rsid w:val="00B83821"/>
    <w:rsid w:val="00B84E11"/>
    <w:rsid w:val="00B851E7"/>
    <w:rsid w:val="00B872D4"/>
    <w:rsid w:val="00B903B4"/>
    <w:rsid w:val="00B90467"/>
    <w:rsid w:val="00B90B2F"/>
    <w:rsid w:val="00B91FCA"/>
    <w:rsid w:val="00B9319B"/>
    <w:rsid w:val="00B93E72"/>
    <w:rsid w:val="00B950F7"/>
    <w:rsid w:val="00B95273"/>
    <w:rsid w:val="00B96402"/>
    <w:rsid w:val="00B96C04"/>
    <w:rsid w:val="00B96D9A"/>
    <w:rsid w:val="00B970E0"/>
    <w:rsid w:val="00B97136"/>
    <w:rsid w:val="00BA0D91"/>
    <w:rsid w:val="00BA144B"/>
    <w:rsid w:val="00BA235C"/>
    <w:rsid w:val="00BA3ADC"/>
    <w:rsid w:val="00BA7173"/>
    <w:rsid w:val="00BA7269"/>
    <w:rsid w:val="00BB008C"/>
    <w:rsid w:val="00BB0D2F"/>
    <w:rsid w:val="00BB2881"/>
    <w:rsid w:val="00BB2B42"/>
    <w:rsid w:val="00BB2C3E"/>
    <w:rsid w:val="00BB43B1"/>
    <w:rsid w:val="00BB5F9A"/>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CA1"/>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2B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5CB1"/>
    <w:rsid w:val="00D275C5"/>
    <w:rsid w:val="00D275E9"/>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D772C"/>
    <w:rsid w:val="00DE0204"/>
    <w:rsid w:val="00DE3553"/>
    <w:rsid w:val="00DE40D6"/>
    <w:rsid w:val="00DE4F54"/>
    <w:rsid w:val="00DE51DA"/>
    <w:rsid w:val="00DE703B"/>
    <w:rsid w:val="00DE73BB"/>
    <w:rsid w:val="00DE7BD7"/>
    <w:rsid w:val="00DE7E22"/>
    <w:rsid w:val="00DF0AFC"/>
    <w:rsid w:val="00DF1F32"/>
    <w:rsid w:val="00DF22DE"/>
    <w:rsid w:val="00DF2532"/>
    <w:rsid w:val="00DF26A9"/>
    <w:rsid w:val="00DF336E"/>
    <w:rsid w:val="00DF50E8"/>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7638"/>
    <w:rsid w:val="00E30255"/>
    <w:rsid w:val="00E31DC8"/>
    <w:rsid w:val="00E324C2"/>
    <w:rsid w:val="00E32712"/>
    <w:rsid w:val="00E32A46"/>
    <w:rsid w:val="00E33D57"/>
    <w:rsid w:val="00E3522D"/>
    <w:rsid w:val="00E35624"/>
    <w:rsid w:val="00E35DC3"/>
    <w:rsid w:val="00E3628C"/>
    <w:rsid w:val="00E367BE"/>
    <w:rsid w:val="00E37BE6"/>
    <w:rsid w:val="00E405B2"/>
    <w:rsid w:val="00E40FCE"/>
    <w:rsid w:val="00E42F54"/>
    <w:rsid w:val="00E46013"/>
    <w:rsid w:val="00E473CC"/>
    <w:rsid w:val="00E47CC9"/>
    <w:rsid w:val="00E516A0"/>
    <w:rsid w:val="00E51CBB"/>
    <w:rsid w:val="00E52F3E"/>
    <w:rsid w:val="00E549A1"/>
    <w:rsid w:val="00E54A7E"/>
    <w:rsid w:val="00E55777"/>
    <w:rsid w:val="00E55D88"/>
    <w:rsid w:val="00E5603A"/>
    <w:rsid w:val="00E56664"/>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7AF5"/>
    <w:rsid w:val="00E80191"/>
    <w:rsid w:val="00E80CF4"/>
    <w:rsid w:val="00E8121F"/>
    <w:rsid w:val="00E82AA9"/>
    <w:rsid w:val="00E839D9"/>
    <w:rsid w:val="00E83F9B"/>
    <w:rsid w:val="00E85DAD"/>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49B"/>
    <w:rsid w:val="00EB15E0"/>
    <w:rsid w:val="00EB253A"/>
    <w:rsid w:val="00EB2562"/>
    <w:rsid w:val="00EB2DE4"/>
    <w:rsid w:val="00EB35DB"/>
    <w:rsid w:val="00EB536E"/>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A76"/>
    <w:rsid w:val="00EF0B89"/>
    <w:rsid w:val="00EF0EAD"/>
    <w:rsid w:val="00EF19A8"/>
    <w:rsid w:val="00EF2E68"/>
    <w:rsid w:val="00EF3FB2"/>
    <w:rsid w:val="00EF4E0D"/>
    <w:rsid w:val="00EF50EE"/>
    <w:rsid w:val="00EF64AF"/>
    <w:rsid w:val="00EF6FB2"/>
    <w:rsid w:val="00EF7ADC"/>
    <w:rsid w:val="00F021E3"/>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45"/>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
    <w:semiHidden/>
    <w:unhideWhenUsed/>
    <w:qFormat/>
    <w:rsid w:val="001A6414"/>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1A6414"/>
    <w:rPr>
      <w:rFonts w:asciiTheme="majorHAnsi" w:eastAsiaTheme="majorEastAsia" w:hAnsiTheme="majorHAnsi" w:cs="Times New Roman"/>
      <w:b/>
      <w:bCs/>
      <w:color w:val="4F81BD" w:themeColor="accent1"/>
      <w:sz w:val="26"/>
      <w:szCs w:val="26"/>
      <w:lang w:val="x-none" w:eastAsia="zh-CN"/>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Title"/>
    <w:basedOn w:val="a"/>
    <w:link w:val="a4"/>
    <w:uiPriority w:val="99"/>
    <w:qFormat/>
    <w:rsid w:val="007B0C78"/>
    <w:pPr>
      <w:numPr>
        <w:ilvl w:val="12"/>
      </w:numPr>
      <w:jc w:val="center"/>
    </w:pPr>
    <w:rPr>
      <w:rFonts w:ascii="Calibri" w:hAnsi="Calibri"/>
      <w:b/>
      <w:bCs/>
      <w:sz w:val="28"/>
      <w:szCs w:val="28"/>
      <w:lang w:eastAsia="ru-RU"/>
    </w:rPr>
  </w:style>
  <w:style w:type="paragraph" w:styleId="a5">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Название Знак"/>
    <w:basedOn w:val="a0"/>
    <w:link w:val="a3"/>
    <w:uiPriority w:val="99"/>
    <w:locked/>
    <w:rsid w:val="007B0C78"/>
    <w:rPr>
      <w:rFonts w:ascii="Calibri" w:hAnsi="Calibri" w:cs="Times New Roman"/>
      <w:b/>
      <w:bCs/>
      <w:sz w:val="28"/>
      <w:szCs w:val="28"/>
    </w:rPr>
  </w:style>
  <w:style w:type="character" w:styleId="a6">
    <w:name w:val="footnote reference"/>
    <w:basedOn w:val="a0"/>
    <w:uiPriority w:val="99"/>
    <w:semiHidden/>
    <w:rsid w:val="00F94E5F"/>
    <w:rPr>
      <w:rFonts w:cs="Times New Roman"/>
      <w:vertAlign w:val="superscript"/>
    </w:rPr>
  </w:style>
  <w:style w:type="paragraph" w:customStyle="1" w:styleId="21">
    <w:name w:val="__кФ_кФ_ ЕС__Е _ ФЕ_ЕгЂФЦ 21"/>
    <w:basedOn w:val="a"/>
    <w:rsid w:val="00A470E6"/>
    <w:pPr>
      <w:suppressAutoHyphens/>
      <w:spacing w:line="360" w:lineRule="auto"/>
      <w:ind w:firstLine="540"/>
      <w:jc w:val="both"/>
    </w:pPr>
    <w:rPr>
      <w:sz w:val="28"/>
      <w:lang w:eastAsia="ar-SA"/>
    </w:rPr>
  </w:style>
  <w:style w:type="character" w:styleId="a7">
    <w:name w:val="Hyperlink"/>
    <w:basedOn w:val="a0"/>
    <w:uiPriority w:val="99"/>
    <w:unhideWhenUsed/>
    <w:rsid w:val="004B7712"/>
    <w:rPr>
      <w:rFonts w:cs="Times New Roman"/>
      <w:color w:val="0000FF"/>
      <w:u w:val="single"/>
    </w:rPr>
  </w:style>
  <w:style w:type="paragraph" w:styleId="31">
    <w:name w:val="Body Text Indent 3"/>
    <w:basedOn w:val="a"/>
    <w:link w:val="310"/>
    <w:uiPriority w:val="99"/>
    <w:semiHidden/>
    <w:unhideWhenUsed/>
    <w:rsid w:val="000620F9"/>
    <w:pPr>
      <w:spacing w:after="120"/>
      <w:ind w:left="283"/>
    </w:pPr>
    <w:rPr>
      <w:sz w:val="16"/>
      <w:szCs w:val="16"/>
    </w:rPr>
  </w:style>
  <w:style w:type="paragraph" w:styleId="a8">
    <w:name w:val="header"/>
    <w:basedOn w:val="a"/>
    <w:link w:val="a9"/>
    <w:uiPriority w:val="99"/>
    <w:rsid w:val="00DC0541"/>
    <w:pPr>
      <w:tabs>
        <w:tab w:val="center" w:pos="4677"/>
        <w:tab w:val="right" w:pos="9355"/>
      </w:tabs>
    </w:pPr>
    <w:rPr>
      <w:szCs w:val="20"/>
      <w:lang w:eastAsia="ru-RU"/>
    </w:rPr>
  </w:style>
  <w:style w:type="paragraph" w:customStyle="1" w:styleId="311">
    <w:name w:val="__кФ_кФ_ ЕС__Е 31"/>
    <w:basedOn w:val="a"/>
    <w:rsid w:val="00276F16"/>
    <w:pPr>
      <w:suppressAutoHyphens/>
      <w:jc w:val="center"/>
    </w:pPr>
    <w:rPr>
      <w:sz w:val="16"/>
      <w:lang w:eastAsia="ar-SA"/>
    </w:rPr>
  </w:style>
  <w:style w:type="paragraph" w:customStyle="1" w:styleId="312">
    <w:name w:val="__кФ_кФ_ ЕС__Е _ ФЕ_ЕгЂФЦ 31"/>
    <w:basedOn w:val="a"/>
    <w:rsid w:val="00E55777"/>
    <w:pPr>
      <w:suppressAutoHyphens/>
      <w:spacing w:line="360" w:lineRule="auto"/>
      <w:ind w:firstLine="720"/>
      <w:jc w:val="both"/>
    </w:pPr>
    <w:rPr>
      <w:lang w:eastAsia="ar-SA"/>
    </w:rPr>
  </w:style>
  <w:style w:type="paragraph" w:styleId="aa">
    <w:name w:val="Body Text Indent"/>
    <w:basedOn w:val="a"/>
    <w:link w:val="ab"/>
    <w:uiPriority w:val="99"/>
    <w:unhideWhenUsed/>
    <w:rsid w:val="00DC7B19"/>
    <w:pPr>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semiHidden/>
    <w:locked/>
    <w:rPr>
      <w:rFonts w:ascii="Times New Roman" w:hAnsi="Times New Roman" w:cs="Times New Roman"/>
      <w:sz w:val="24"/>
      <w:szCs w:val="24"/>
      <w:lang w:val="x-none" w:eastAsia="zh-CN"/>
    </w:rPr>
  </w:style>
  <w:style w:type="character" w:customStyle="1" w:styleId="ac">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d">
    <w:name w:val="Body Text"/>
    <w:basedOn w:val="a"/>
    <w:link w:val="ae"/>
    <w:uiPriority w:val="99"/>
    <w:semiHidden/>
    <w:unhideWhenUsed/>
    <w:rsid w:val="00DC7B19"/>
    <w:pPr>
      <w:spacing w:after="120" w:line="276" w:lineRule="auto"/>
    </w:pPr>
    <w:rPr>
      <w:rFonts w:ascii="Calibri" w:hAnsi="Calibri"/>
      <w:sz w:val="22"/>
      <w:szCs w:val="22"/>
      <w:lang w:eastAsia="ru-RU"/>
    </w:rPr>
  </w:style>
  <w:style w:type="character" w:customStyle="1" w:styleId="ae">
    <w:name w:val="Основной текст Знак"/>
    <w:basedOn w:val="a0"/>
    <w:link w:val="ad"/>
    <w:uiPriority w:val="99"/>
    <w:semiHidden/>
    <w:locked/>
    <w:rPr>
      <w:rFonts w:ascii="Times New Roman" w:hAnsi="Times New Roman" w:cs="Times New Roman"/>
      <w:sz w:val="24"/>
      <w:szCs w:val="24"/>
      <w:lang w:val="x-none" w:eastAsia="zh-CN"/>
    </w:rPr>
  </w:style>
  <w:style w:type="paragraph" w:styleId="32">
    <w:name w:val="Body Text 3"/>
    <w:basedOn w:val="a"/>
    <w:link w:val="33"/>
    <w:uiPriority w:val="99"/>
    <w:rsid w:val="00E55777"/>
    <w:pPr>
      <w:spacing w:line="360" w:lineRule="auto"/>
      <w:jc w:val="both"/>
    </w:pPr>
    <w:rPr>
      <w:b/>
      <w:bCs/>
      <w:szCs w:val="20"/>
      <w:lang w:eastAsia="ru-RU"/>
    </w:rPr>
  </w:style>
  <w:style w:type="character" w:customStyle="1" w:styleId="33">
    <w:name w:val="Основной текст 3 Знак"/>
    <w:basedOn w:val="a0"/>
    <w:link w:val="32"/>
    <w:uiPriority w:val="99"/>
    <w:locked/>
    <w:rsid w:val="00E55777"/>
    <w:rPr>
      <w:rFonts w:ascii="Times New Roman" w:hAnsi="Times New Roman" w:cs="Times New Roman"/>
      <w:b/>
      <w:bCs/>
      <w:sz w:val="20"/>
      <w:szCs w:val="20"/>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0">
    <w:name w:val="Основной текст с отступом 3 Знак1"/>
    <w:basedOn w:val="a0"/>
    <w:link w:val="31"/>
    <w:uiPriority w:val="99"/>
    <w:semiHidden/>
    <w:locked/>
    <w:rsid w:val="000620F9"/>
    <w:rPr>
      <w:rFonts w:cs="Times New Roman"/>
      <w:sz w:val="16"/>
      <w:szCs w:val="16"/>
    </w:rPr>
  </w:style>
  <w:style w:type="character" w:customStyle="1" w:styleId="a9">
    <w:name w:val="Верхний колонтитул Знак"/>
    <w:basedOn w:val="a0"/>
    <w:link w:val="a8"/>
    <w:uiPriority w:val="99"/>
    <w:semiHidden/>
    <w:locked/>
    <w:rPr>
      <w:rFonts w:ascii="Times New Roman" w:hAnsi="Times New Roman" w:cs="Times New Roman"/>
      <w:sz w:val="24"/>
      <w:szCs w:val="24"/>
      <w:lang w:val="x-none" w:eastAsia="zh-CN"/>
    </w:rPr>
  </w:style>
  <w:style w:type="character" w:customStyle="1" w:styleId="34">
    <w:name w:val="Основной текст с отступом 3 Знак"/>
    <w:basedOn w:val="a0"/>
    <w:uiPriority w:val="99"/>
    <w:semiHidden/>
    <w:rPr>
      <w:rFonts w:ascii="Times New Roman" w:hAnsi="Times New Roman" w:cs="Times New Roman"/>
      <w:sz w:val="16"/>
      <w:szCs w:val="16"/>
      <w:lang w:val="x-none" w:eastAsia="zh-CN"/>
    </w:rPr>
  </w:style>
  <w:style w:type="paragraph" w:customStyle="1" w:styleId="11">
    <w:name w:val="_ц_Гк__1"/>
    <w:rsid w:val="00120927"/>
    <w:pPr>
      <w:widowControl w:val="0"/>
      <w:suppressAutoHyphens/>
      <w:spacing w:line="256" w:lineRule="auto"/>
      <w:ind w:firstLine="840"/>
    </w:pPr>
    <w:rPr>
      <w:rFonts w:ascii="Times New Roman" w:hAnsi="Times New Roman" w:cs="Times New Roman"/>
      <w:sz w:val="28"/>
      <w:lang w:eastAsia="ar-SA"/>
    </w:rPr>
  </w:style>
  <w:style w:type="paragraph" w:styleId="af2">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styleId="af3">
    <w:name w:val="footer"/>
    <w:basedOn w:val="a"/>
    <w:link w:val="af4"/>
    <w:uiPriority w:val="99"/>
    <w:unhideWhenUsed/>
    <w:rsid w:val="001F379F"/>
    <w:pPr>
      <w:tabs>
        <w:tab w:val="center" w:pos="4677"/>
        <w:tab w:val="right" w:pos="9355"/>
      </w:tabs>
    </w:pPr>
    <w:rPr>
      <w:rFonts w:ascii="Calibri" w:hAnsi="Calibri"/>
      <w:sz w:val="22"/>
      <w:szCs w:val="22"/>
      <w:lang w:eastAsia="ru-RU"/>
    </w:rPr>
  </w:style>
  <w:style w:type="character" w:customStyle="1" w:styleId="af4">
    <w:name w:val="Нижний колонтитул Знак"/>
    <w:basedOn w:val="a0"/>
    <w:link w:val="af3"/>
    <w:uiPriority w:val="99"/>
    <w:locked/>
    <w:rPr>
      <w:rFonts w:ascii="Times New Roman" w:hAnsi="Times New Roman" w:cs="Times New Roman"/>
      <w:sz w:val="24"/>
      <w:szCs w:val="24"/>
      <w:lang w:val="x-none" w:eastAsia="zh-CN"/>
    </w:rPr>
  </w:style>
  <w:style w:type="paragraph" w:styleId="af5">
    <w:name w:val="footnote text"/>
    <w:basedOn w:val="a"/>
    <w:link w:val="af6"/>
    <w:uiPriority w:val="99"/>
    <w:semiHidden/>
    <w:rsid w:val="00F94E5F"/>
    <w:pPr>
      <w:spacing w:line="300" w:lineRule="exact"/>
      <w:ind w:firstLine="720"/>
      <w:jc w:val="both"/>
    </w:pPr>
    <w:rPr>
      <w:sz w:val="20"/>
      <w:szCs w:val="20"/>
      <w:lang w:eastAsia="ru-RU"/>
    </w:rPr>
  </w:style>
  <w:style w:type="character" w:customStyle="1" w:styleId="af6">
    <w:name w:val="Текст сноски Знак"/>
    <w:basedOn w:val="a0"/>
    <w:link w:val="af5"/>
    <w:uiPriority w:val="99"/>
    <w:semiHidden/>
    <w:locked/>
    <w:rsid w:val="00F94E5F"/>
    <w:rPr>
      <w:rFonts w:ascii="Times New Roman" w:hAnsi="Times New Roman" w:cs="Times New Roma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__кФ_кФ_ ЕС__Е (2)_"/>
    <w:link w:val="23"/>
    <w:locked/>
    <w:rsid w:val="0022626F"/>
    <w:rPr>
      <w:shd w:val="clear" w:color="auto" w:fill="FFFFFF"/>
    </w:rPr>
  </w:style>
  <w:style w:type="paragraph" w:customStyle="1" w:styleId="23">
    <w:name w:val="__кФ_кФ_ ЕС__Е (2)"/>
    <w:basedOn w:val="a"/>
    <w:link w:val="22"/>
    <w:rsid w:val="0022626F"/>
    <w:pPr>
      <w:shd w:val="clear" w:color="auto" w:fill="FFFFFF"/>
      <w:spacing w:line="370" w:lineRule="exact"/>
    </w:pPr>
    <w:rPr>
      <w:rFonts w:ascii="Calibri" w:hAnsi="Calibri"/>
      <w:sz w:val="20"/>
      <w:szCs w:val="20"/>
      <w:lang w:eastAsia="ru-RU"/>
    </w:rPr>
  </w:style>
  <w:style w:type="paragraph" w:styleId="af7">
    <w:name w:val="endnote text"/>
    <w:aliases w:val="Ък__4"/>
    <w:basedOn w:val="a"/>
    <w:link w:val="af8"/>
    <w:uiPriority w:val="99"/>
    <w:semiHidden/>
    <w:rsid w:val="00AC11C1"/>
    <w:rPr>
      <w:rFonts w:ascii="Calibri" w:hAnsi="Calibri"/>
      <w:sz w:val="20"/>
      <w:szCs w:val="20"/>
      <w:lang w:eastAsia="ru-RU"/>
    </w:rPr>
  </w:style>
  <w:style w:type="character" w:customStyle="1" w:styleId="af8">
    <w:name w:val="Текст концевой сноски Знак"/>
    <w:aliases w:val="Ък__4 Знак"/>
    <w:basedOn w:val="a0"/>
    <w:link w:val="af7"/>
    <w:uiPriority w:val="99"/>
    <w:semiHidden/>
    <w:locked/>
    <w:rsid w:val="00AC11C1"/>
    <w:rPr>
      <w:rFonts w:cs="Times New Roman"/>
    </w:rPr>
  </w:style>
  <w:style w:type="paragraph" w:styleId="af9">
    <w:name w:val="Date"/>
    <w:basedOn w:val="a"/>
    <w:next w:val="a"/>
    <w:link w:val="afa"/>
    <w:uiPriority w:val="99"/>
    <w:semiHidden/>
    <w:unhideWhenUsed/>
    <w:rsid w:val="001934A0"/>
  </w:style>
  <w:style w:type="character" w:customStyle="1" w:styleId="afa">
    <w:name w:val="Дата Знак"/>
    <w:basedOn w:val="a0"/>
    <w:link w:val="af9"/>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b">
    <w:name w:val="endnote reference"/>
    <w:basedOn w:val="a0"/>
    <w:uiPriority w:val="99"/>
    <w:semiHidden/>
    <w:rsid w:val="00AC11C1"/>
    <w:rPr>
      <w:rFonts w:cs="Times New Roman"/>
      <w:vertAlign w:val="superscript"/>
    </w:rPr>
  </w:style>
  <w:style w:type="character" w:styleId="afc">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customStyle="1" w:styleId="ConsPlusTitle">
    <w:name w:val="ConsPlusTitle"/>
    <w:rsid w:val="00B60C62"/>
    <w:pPr>
      <w:widowControl w:val="0"/>
      <w:autoSpaceDE w:val="0"/>
      <w:autoSpaceDN w:val="0"/>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45"/>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
    <w:semiHidden/>
    <w:unhideWhenUsed/>
    <w:qFormat/>
    <w:rsid w:val="001A6414"/>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1A6414"/>
    <w:rPr>
      <w:rFonts w:asciiTheme="majorHAnsi" w:eastAsiaTheme="majorEastAsia" w:hAnsiTheme="majorHAnsi" w:cs="Times New Roman"/>
      <w:b/>
      <w:bCs/>
      <w:color w:val="4F81BD" w:themeColor="accent1"/>
      <w:sz w:val="26"/>
      <w:szCs w:val="26"/>
      <w:lang w:val="x-none" w:eastAsia="zh-CN"/>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Title"/>
    <w:basedOn w:val="a"/>
    <w:link w:val="a4"/>
    <w:uiPriority w:val="99"/>
    <w:qFormat/>
    <w:rsid w:val="007B0C78"/>
    <w:pPr>
      <w:numPr>
        <w:ilvl w:val="12"/>
      </w:numPr>
      <w:jc w:val="center"/>
    </w:pPr>
    <w:rPr>
      <w:rFonts w:ascii="Calibri" w:hAnsi="Calibri"/>
      <w:b/>
      <w:bCs/>
      <w:sz w:val="28"/>
      <w:szCs w:val="28"/>
      <w:lang w:eastAsia="ru-RU"/>
    </w:rPr>
  </w:style>
  <w:style w:type="paragraph" w:styleId="a5">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Название Знак"/>
    <w:basedOn w:val="a0"/>
    <w:link w:val="a3"/>
    <w:uiPriority w:val="99"/>
    <w:locked/>
    <w:rsid w:val="007B0C78"/>
    <w:rPr>
      <w:rFonts w:ascii="Calibri" w:hAnsi="Calibri" w:cs="Times New Roman"/>
      <w:b/>
      <w:bCs/>
      <w:sz w:val="28"/>
      <w:szCs w:val="28"/>
    </w:rPr>
  </w:style>
  <w:style w:type="character" w:styleId="a6">
    <w:name w:val="footnote reference"/>
    <w:basedOn w:val="a0"/>
    <w:uiPriority w:val="99"/>
    <w:semiHidden/>
    <w:rsid w:val="00F94E5F"/>
    <w:rPr>
      <w:rFonts w:cs="Times New Roman"/>
      <w:vertAlign w:val="superscript"/>
    </w:rPr>
  </w:style>
  <w:style w:type="paragraph" w:customStyle="1" w:styleId="21">
    <w:name w:val="__кФ_кФ_ ЕС__Е _ ФЕ_ЕгЂФЦ 21"/>
    <w:basedOn w:val="a"/>
    <w:rsid w:val="00A470E6"/>
    <w:pPr>
      <w:suppressAutoHyphens/>
      <w:spacing w:line="360" w:lineRule="auto"/>
      <w:ind w:firstLine="540"/>
      <w:jc w:val="both"/>
    </w:pPr>
    <w:rPr>
      <w:sz w:val="28"/>
      <w:lang w:eastAsia="ar-SA"/>
    </w:rPr>
  </w:style>
  <w:style w:type="character" w:styleId="a7">
    <w:name w:val="Hyperlink"/>
    <w:basedOn w:val="a0"/>
    <w:uiPriority w:val="99"/>
    <w:unhideWhenUsed/>
    <w:rsid w:val="004B7712"/>
    <w:rPr>
      <w:rFonts w:cs="Times New Roman"/>
      <w:color w:val="0000FF"/>
      <w:u w:val="single"/>
    </w:rPr>
  </w:style>
  <w:style w:type="paragraph" w:styleId="31">
    <w:name w:val="Body Text Indent 3"/>
    <w:basedOn w:val="a"/>
    <w:link w:val="310"/>
    <w:uiPriority w:val="99"/>
    <w:semiHidden/>
    <w:unhideWhenUsed/>
    <w:rsid w:val="000620F9"/>
    <w:pPr>
      <w:spacing w:after="120"/>
      <w:ind w:left="283"/>
    </w:pPr>
    <w:rPr>
      <w:sz w:val="16"/>
      <w:szCs w:val="16"/>
    </w:rPr>
  </w:style>
  <w:style w:type="paragraph" w:styleId="a8">
    <w:name w:val="header"/>
    <w:basedOn w:val="a"/>
    <w:link w:val="a9"/>
    <w:uiPriority w:val="99"/>
    <w:rsid w:val="00DC0541"/>
    <w:pPr>
      <w:tabs>
        <w:tab w:val="center" w:pos="4677"/>
        <w:tab w:val="right" w:pos="9355"/>
      </w:tabs>
    </w:pPr>
    <w:rPr>
      <w:szCs w:val="20"/>
      <w:lang w:eastAsia="ru-RU"/>
    </w:rPr>
  </w:style>
  <w:style w:type="paragraph" w:customStyle="1" w:styleId="311">
    <w:name w:val="__кФ_кФ_ ЕС__Е 31"/>
    <w:basedOn w:val="a"/>
    <w:rsid w:val="00276F16"/>
    <w:pPr>
      <w:suppressAutoHyphens/>
      <w:jc w:val="center"/>
    </w:pPr>
    <w:rPr>
      <w:sz w:val="16"/>
      <w:lang w:eastAsia="ar-SA"/>
    </w:rPr>
  </w:style>
  <w:style w:type="paragraph" w:customStyle="1" w:styleId="312">
    <w:name w:val="__кФ_кФ_ ЕС__Е _ ФЕ_ЕгЂФЦ 31"/>
    <w:basedOn w:val="a"/>
    <w:rsid w:val="00E55777"/>
    <w:pPr>
      <w:suppressAutoHyphens/>
      <w:spacing w:line="360" w:lineRule="auto"/>
      <w:ind w:firstLine="720"/>
      <w:jc w:val="both"/>
    </w:pPr>
    <w:rPr>
      <w:lang w:eastAsia="ar-SA"/>
    </w:rPr>
  </w:style>
  <w:style w:type="paragraph" w:styleId="aa">
    <w:name w:val="Body Text Indent"/>
    <w:basedOn w:val="a"/>
    <w:link w:val="ab"/>
    <w:uiPriority w:val="99"/>
    <w:unhideWhenUsed/>
    <w:rsid w:val="00DC7B19"/>
    <w:pPr>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semiHidden/>
    <w:locked/>
    <w:rPr>
      <w:rFonts w:ascii="Times New Roman" w:hAnsi="Times New Roman" w:cs="Times New Roman"/>
      <w:sz w:val="24"/>
      <w:szCs w:val="24"/>
      <w:lang w:val="x-none" w:eastAsia="zh-CN"/>
    </w:rPr>
  </w:style>
  <w:style w:type="character" w:customStyle="1" w:styleId="ac">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d">
    <w:name w:val="Body Text"/>
    <w:basedOn w:val="a"/>
    <w:link w:val="ae"/>
    <w:uiPriority w:val="99"/>
    <w:semiHidden/>
    <w:unhideWhenUsed/>
    <w:rsid w:val="00DC7B19"/>
    <w:pPr>
      <w:spacing w:after="120" w:line="276" w:lineRule="auto"/>
    </w:pPr>
    <w:rPr>
      <w:rFonts w:ascii="Calibri" w:hAnsi="Calibri"/>
      <w:sz w:val="22"/>
      <w:szCs w:val="22"/>
      <w:lang w:eastAsia="ru-RU"/>
    </w:rPr>
  </w:style>
  <w:style w:type="character" w:customStyle="1" w:styleId="ae">
    <w:name w:val="Основной текст Знак"/>
    <w:basedOn w:val="a0"/>
    <w:link w:val="ad"/>
    <w:uiPriority w:val="99"/>
    <w:semiHidden/>
    <w:locked/>
    <w:rPr>
      <w:rFonts w:ascii="Times New Roman" w:hAnsi="Times New Roman" w:cs="Times New Roman"/>
      <w:sz w:val="24"/>
      <w:szCs w:val="24"/>
      <w:lang w:val="x-none" w:eastAsia="zh-CN"/>
    </w:rPr>
  </w:style>
  <w:style w:type="paragraph" w:styleId="32">
    <w:name w:val="Body Text 3"/>
    <w:basedOn w:val="a"/>
    <w:link w:val="33"/>
    <w:uiPriority w:val="99"/>
    <w:rsid w:val="00E55777"/>
    <w:pPr>
      <w:spacing w:line="360" w:lineRule="auto"/>
      <w:jc w:val="both"/>
    </w:pPr>
    <w:rPr>
      <w:b/>
      <w:bCs/>
      <w:szCs w:val="20"/>
      <w:lang w:eastAsia="ru-RU"/>
    </w:rPr>
  </w:style>
  <w:style w:type="character" w:customStyle="1" w:styleId="33">
    <w:name w:val="Основной текст 3 Знак"/>
    <w:basedOn w:val="a0"/>
    <w:link w:val="32"/>
    <w:uiPriority w:val="99"/>
    <w:locked/>
    <w:rsid w:val="00E55777"/>
    <w:rPr>
      <w:rFonts w:ascii="Times New Roman" w:hAnsi="Times New Roman" w:cs="Times New Roman"/>
      <w:b/>
      <w:bCs/>
      <w:sz w:val="20"/>
      <w:szCs w:val="20"/>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0">
    <w:name w:val="Основной текст с отступом 3 Знак1"/>
    <w:basedOn w:val="a0"/>
    <w:link w:val="31"/>
    <w:uiPriority w:val="99"/>
    <w:semiHidden/>
    <w:locked/>
    <w:rsid w:val="000620F9"/>
    <w:rPr>
      <w:rFonts w:cs="Times New Roman"/>
      <w:sz w:val="16"/>
      <w:szCs w:val="16"/>
    </w:rPr>
  </w:style>
  <w:style w:type="character" w:customStyle="1" w:styleId="a9">
    <w:name w:val="Верхний колонтитул Знак"/>
    <w:basedOn w:val="a0"/>
    <w:link w:val="a8"/>
    <w:uiPriority w:val="99"/>
    <w:semiHidden/>
    <w:locked/>
    <w:rPr>
      <w:rFonts w:ascii="Times New Roman" w:hAnsi="Times New Roman" w:cs="Times New Roman"/>
      <w:sz w:val="24"/>
      <w:szCs w:val="24"/>
      <w:lang w:val="x-none" w:eastAsia="zh-CN"/>
    </w:rPr>
  </w:style>
  <w:style w:type="character" w:customStyle="1" w:styleId="34">
    <w:name w:val="Основной текст с отступом 3 Знак"/>
    <w:basedOn w:val="a0"/>
    <w:uiPriority w:val="99"/>
    <w:semiHidden/>
    <w:rPr>
      <w:rFonts w:ascii="Times New Roman" w:hAnsi="Times New Roman" w:cs="Times New Roman"/>
      <w:sz w:val="16"/>
      <w:szCs w:val="16"/>
      <w:lang w:val="x-none" w:eastAsia="zh-CN"/>
    </w:rPr>
  </w:style>
  <w:style w:type="paragraph" w:customStyle="1" w:styleId="11">
    <w:name w:val="_ц_Гк__1"/>
    <w:rsid w:val="00120927"/>
    <w:pPr>
      <w:widowControl w:val="0"/>
      <w:suppressAutoHyphens/>
      <w:spacing w:line="256" w:lineRule="auto"/>
      <w:ind w:firstLine="840"/>
    </w:pPr>
    <w:rPr>
      <w:rFonts w:ascii="Times New Roman" w:hAnsi="Times New Roman" w:cs="Times New Roman"/>
      <w:sz w:val="28"/>
      <w:lang w:eastAsia="ar-SA"/>
    </w:rPr>
  </w:style>
  <w:style w:type="paragraph" w:styleId="af2">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styleId="af3">
    <w:name w:val="footer"/>
    <w:basedOn w:val="a"/>
    <w:link w:val="af4"/>
    <w:uiPriority w:val="99"/>
    <w:unhideWhenUsed/>
    <w:rsid w:val="001F379F"/>
    <w:pPr>
      <w:tabs>
        <w:tab w:val="center" w:pos="4677"/>
        <w:tab w:val="right" w:pos="9355"/>
      </w:tabs>
    </w:pPr>
    <w:rPr>
      <w:rFonts w:ascii="Calibri" w:hAnsi="Calibri"/>
      <w:sz w:val="22"/>
      <w:szCs w:val="22"/>
      <w:lang w:eastAsia="ru-RU"/>
    </w:rPr>
  </w:style>
  <w:style w:type="character" w:customStyle="1" w:styleId="af4">
    <w:name w:val="Нижний колонтитул Знак"/>
    <w:basedOn w:val="a0"/>
    <w:link w:val="af3"/>
    <w:uiPriority w:val="99"/>
    <w:locked/>
    <w:rPr>
      <w:rFonts w:ascii="Times New Roman" w:hAnsi="Times New Roman" w:cs="Times New Roman"/>
      <w:sz w:val="24"/>
      <w:szCs w:val="24"/>
      <w:lang w:val="x-none" w:eastAsia="zh-CN"/>
    </w:rPr>
  </w:style>
  <w:style w:type="paragraph" w:styleId="af5">
    <w:name w:val="footnote text"/>
    <w:basedOn w:val="a"/>
    <w:link w:val="af6"/>
    <w:uiPriority w:val="99"/>
    <w:semiHidden/>
    <w:rsid w:val="00F94E5F"/>
    <w:pPr>
      <w:spacing w:line="300" w:lineRule="exact"/>
      <w:ind w:firstLine="720"/>
      <w:jc w:val="both"/>
    </w:pPr>
    <w:rPr>
      <w:sz w:val="20"/>
      <w:szCs w:val="20"/>
      <w:lang w:eastAsia="ru-RU"/>
    </w:rPr>
  </w:style>
  <w:style w:type="character" w:customStyle="1" w:styleId="af6">
    <w:name w:val="Текст сноски Знак"/>
    <w:basedOn w:val="a0"/>
    <w:link w:val="af5"/>
    <w:uiPriority w:val="99"/>
    <w:semiHidden/>
    <w:locked/>
    <w:rsid w:val="00F94E5F"/>
    <w:rPr>
      <w:rFonts w:ascii="Times New Roman" w:hAnsi="Times New Roman" w:cs="Times New Roma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__кФ_кФ_ ЕС__Е (2)_"/>
    <w:link w:val="23"/>
    <w:locked/>
    <w:rsid w:val="0022626F"/>
    <w:rPr>
      <w:shd w:val="clear" w:color="auto" w:fill="FFFFFF"/>
    </w:rPr>
  </w:style>
  <w:style w:type="paragraph" w:customStyle="1" w:styleId="23">
    <w:name w:val="__кФ_кФ_ ЕС__Е (2)"/>
    <w:basedOn w:val="a"/>
    <w:link w:val="22"/>
    <w:rsid w:val="0022626F"/>
    <w:pPr>
      <w:shd w:val="clear" w:color="auto" w:fill="FFFFFF"/>
      <w:spacing w:line="370" w:lineRule="exact"/>
    </w:pPr>
    <w:rPr>
      <w:rFonts w:ascii="Calibri" w:hAnsi="Calibri"/>
      <w:sz w:val="20"/>
      <w:szCs w:val="20"/>
      <w:lang w:eastAsia="ru-RU"/>
    </w:rPr>
  </w:style>
  <w:style w:type="paragraph" w:styleId="af7">
    <w:name w:val="endnote text"/>
    <w:aliases w:val="Ък__4"/>
    <w:basedOn w:val="a"/>
    <w:link w:val="af8"/>
    <w:uiPriority w:val="99"/>
    <w:semiHidden/>
    <w:rsid w:val="00AC11C1"/>
    <w:rPr>
      <w:rFonts w:ascii="Calibri" w:hAnsi="Calibri"/>
      <w:sz w:val="20"/>
      <w:szCs w:val="20"/>
      <w:lang w:eastAsia="ru-RU"/>
    </w:rPr>
  </w:style>
  <w:style w:type="character" w:customStyle="1" w:styleId="af8">
    <w:name w:val="Текст концевой сноски Знак"/>
    <w:aliases w:val="Ък__4 Знак"/>
    <w:basedOn w:val="a0"/>
    <w:link w:val="af7"/>
    <w:uiPriority w:val="99"/>
    <w:semiHidden/>
    <w:locked/>
    <w:rsid w:val="00AC11C1"/>
    <w:rPr>
      <w:rFonts w:cs="Times New Roman"/>
    </w:rPr>
  </w:style>
  <w:style w:type="paragraph" w:styleId="af9">
    <w:name w:val="Date"/>
    <w:basedOn w:val="a"/>
    <w:next w:val="a"/>
    <w:link w:val="afa"/>
    <w:uiPriority w:val="99"/>
    <w:semiHidden/>
    <w:unhideWhenUsed/>
    <w:rsid w:val="001934A0"/>
  </w:style>
  <w:style w:type="character" w:customStyle="1" w:styleId="afa">
    <w:name w:val="Дата Знак"/>
    <w:basedOn w:val="a0"/>
    <w:link w:val="af9"/>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b">
    <w:name w:val="endnote reference"/>
    <w:basedOn w:val="a0"/>
    <w:uiPriority w:val="99"/>
    <w:semiHidden/>
    <w:rsid w:val="00AC11C1"/>
    <w:rPr>
      <w:rFonts w:cs="Times New Roman"/>
      <w:vertAlign w:val="superscript"/>
    </w:rPr>
  </w:style>
  <w:style w:type="character" w:styleId="afc">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customStyle="1" w:styleId="ConsPlusTitle">
    <w:name w:val="ConsPlusTitle"/>
    <w:rsid w:val="00B60C62"/>
    <w:pPr>
      <w:widowControl w:val="0"/>
      <w:autoSpaceDE w:val="0"/>
      <w:autoSpaceDN w:val="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9886">
      <w:marLeft w:val="0"/>
      <w:marRight w:val="0"/>
      <w:marTop w:val="0"/>
      <w:marBottom w:val="0"/>
      <w:divBdr>
        <w:top w:val="none" w:sz="0" w:space="0" w:color="auto"/>
        <w:left w:val="none" w:sz="0" w:space="0" w:color="auto"/>
        <w:bottom w:val="none" w:sz="0" w:space="0" w:color="auto"/>
        <w:right w:val="none" w:sz="0" w:space="0" w:color="auto"/>
      </w:divBdr>
    </w:div>
    <w:div w:id="1916359887">
      <w:marLeft w:val="0"/>
      <w:marRight w:val="0"/>
      <w:marTop w:val="0"/>
      <w:marBottom w:val="0"/>
      <w:divBdr>
        <w:top w:val="none" w:sz="0" w:space="0" w:color="auto"/>
        <w:left w:val="none" w:sz="0" w:space="0" w:color="auto"/>
        <w:bottom w:val="none" w:sz="0" w:space="0" w:color="auto"/>
        <w:right w:val="none" w:sz="0" w:space="0" w:color="auto"/>
      </w:divBdr>
    </w:div>
    <w:div w:id="1916359888">
      <w:marLeft w:val="0"/>
      <w:marRight w:val="0"/>
      <w:marTop w:val="0"/>
      <w:marBottom w:val="0"/>
      <w:divBdr>
        <w:top w:val="none" w:sz="0" w:space="0" w:color="auto"/>
        <w:left w:val="none" w:sz="0" w:space="0" w:color="auto"/>
        <w:bottom w:val="none" w:sz="0" w:space="0" w:color="auto"/>
        <w:right w:val="none" w:sz="0" w:space="0" w:color="auto"/>
      </w:divBdr>
    </w:div>
    <w:div w:id="1916359889">
      <w:marLeft w:val="0"/>
      <w:marRight w:val="0"/>
      <w:marTop w:val="0"/>
      <w:marBottom w:val="0"/>
      <w:divBdr>
        <w:top w:val="none" w:sz="0" w:space="0" w:color="auto"/>
        <w:left w:val="none" w:sz="0" w:space="0" w:color="auto"/>
        <w:bottom w:val="none" w:sz="0" w:space="0" w:color="auto"/>
        <w:right w:val="none" w:sz="0" w:space="0" w:color="auto"/>
      </w:divBdr>
    </w:div>
    <w:div w:id="1916359890">
      <w:marLeft w:val="0"/>
      <w:marRight w:val="0"/>
      <w:marTop w:val="0"/>
      <w:marBottom w:val="0"/>
      <w:divBdr>
        <w:top w:val="none" w:sz="0" w:space="0" w:color="auto"/>
        <w:left w:val="none" w:sz="0" w:space="0" w:color="auto"/>
        <w:bottom w:val="none" w:sz="0" w:space="0" w:color="auto"/>
        <w:right w:val="none" w:sz="0" w:space="0" w:color="auto"/>
      </w:divBdr>
    </w:div>
    <w:div w:id="1916359891">
      <w:marLeft w:val="0"/>
      <w:marRight w:val="0"/>
      <w:marTop w:val="0"/>
      <w:marBottom w:val="0"/>
      <w:divBdr>
        <w:top w:val="none" w:sz="0" w:space="0" w:color="auto"/>
        <w:left w:val="none" w:sz="0" w:space="0" w:color="auto"/>
        <w:bottom w:val="none" w:sz="0" w:space="0" w:color="auto"/>
        <w:right w:val="none" w:sz="0" w:space="0" w:color="auto"/>
      </w:divBdr>
    </w:div>
    <w:div w:id="1916359892">
      <w:marLeft w:val="0"/>
      <w:marRight w:val="0"/>
      <w:marTop w:val="0"/>
      <w:marBottom w:val="0"/>
      <w:divBdr>
        <w:top w:val="none" w:sz="0" w:space="0" w:color="auto"/>
        <w:left w:val="none" w:sz="0" w:space="0" w:color="auto"/>
        <w:bottom w:val="none" w:sz="0" w:space="0" w:color="auto"/>
        <w:right w:val="none" w:sz="0" w:space="0" w:color="auto"/>
      </w:divBdr>
    </w:div>
    <w:div w:id="1916359893">
      <w:marLeft w:val="0"/>
      <w:marRight w:val="0"/>
      <w:marTop w:val="0"/>
      <w:marBottom w:val="0"/>
      <w:divBdr>
        <w:top w:val="none" w:sz="0" w:space="0" w:color="auto"/>
        <w:left w:val="none" w:sz="0" w:space="0" w:color="auto"/>
        <w:bottom w:val="none" w:sz="0" w:space="0" w:color="auto"/>
        <w:right w:val="none" w:sz="0" w:space="0" w:color="auto"/>
      </w:divBdr>
    </w:div>
    <w:div w:id="1916359894">
      <w:marLeft w:val="0"/>
      <w:marRight w:val="0"/>
      <w:marTop w:val="0"/>
      <w:marBottom w:val="0"/>
      <w:divBdr>
        <w:top w:val="none" w:sz="0" w:space="0" w:color="auto"/>
        <w:left w:val="none" w:sz="0" w:space="0" w:color="auto"/>
        <w:bottom w:val="none" w:sz="0" w:space="0" w:color="auto"/>
        <w:right w:val="none" w:sz="0" w:space="0" w:color="auto"/>
      </w:divBdr>
    </w:div>
    <w:div w:id="1916359895">
      <w:marLeft w:val="0"/>
      <w:marRight w:val="0"/>
      <w:marTop w:val="0"/>
      <w:marBottom w:val="0"/>
      <w:divBdr>
        <w:top w:val="none" w:sz="0" w:space="0" w:color="auto"/>
        <w:left w:val="none" w:sz="0" w:space="0" w:color="auto"/>
        <w:bottom w:val="none" w:sz="0" w:space="0" w:color="auto"/>
        <w:right w:val="none" w:sz="0" w:space="0" w:color="auto"/>
      </w:divBdr>
    </w:div>
    <w:div w:id="1916359896">
      <w:marLeft w:val="0"/>
      <w:marRight w:val="0"/>
      <w:marTop w:val="0"/>
      <w:marBottom w:val="0"/>
      <w:divBdr>
        <w:top w:val="none" w:sz="0" w:space="0" w:color="auto"/>
        <w:left w:val="none" w:sz="0" w:space="0" w:color="auto"/>
        <w:bottom w:val="none" w:sz="0" w:space="0" w:color="auto"/>
        <w:right w:val="none" w:sz="0" w:space="0" w:color="auto"/>
      </w:divBdr>
    </w:div>
    <w:div w:id="1916359897">
      <w:marLeft w:val="0"/>
      <w:marRight w:val="0"/>
      <w:marTop w:val="0"/>
      <w:marBottom w:val="0"/>
      <w:divBdr>
        <w:top w:val="none" w:sz="0" w:space="0" w:color="auto"/>
        <w:left w:val="none" w:sz="0" w:space="0" w:color="auto"/>
        <w:bottom w:val="none" w:sz="0" w:space="0" w:color="auto"/>
        <w:right w:val="none" w:sz="0" w:space="0" w:color="auto"/>
      </w:divBdr>
    </w:div>
    <w:div w:id="1916359898">
      <w:marLeft w:val="0"/>
      <w:marRight w:val="0"/>
      <w:marTop w:val="0"/>
      <w:marBottom w:val="0"/>
      <w:divBdr>
        <w:top w:val="none" w:sz="0" w:space="0" w:color="auto"/>
        <w:left w:val="none" w:sz="0" w:space="0" w:color="auto"/>
        <w:bottom w:val="none" w:sz="0" w:space="0" w:color="auto"/>
        <w:right w:val="none" w:sz="0" w:space="0" w:color="auto"/>
      </w:divBdr>
    </w:div>
    <w:div w:id="1916359899">
      <w:marLeft w:val="0"/>
      <w:marRight w:val="0"/>
      <w:marTop w:val="0"/>
      <w:marBottom w:val="0"/>
      <w:divBdr>
        <w:top w:val="none" w:sz="0" w:space="0" w:color="auto"/>
        <w:left w:val="none" w:sz="0" w:space="0" w:color="auto"/>
        <w:bottom w:val="none" w:sz="0" w:space="0" w:color="auto"/>
        <w:right w:val="none" w:sz="0" w:space="0" w:color="auto"/>
      </w:divBdr>
    </w:div>
    <w:div w:id="1916359900">
      <w:marLeft w:val="0"/>
      <w:marRight w:val="0"/>
      <w:marTop w:val="0"/>
      <w:marBottom w:val="0"/>
      <w:divBdr>
        <w:top w:val="none" w:sz="0" w:space="0" w:color="auto"/>
        <w:left w:val="none" w:sz="0" w:space="0" w:color="auto"/>
        <w:bottom w:val="none" w:sz="0" w:space="0" w:color="auto"/>
        <w:right w:val="none" w:sz="0" w:space="0" w:color="auto"/>
      </w:divBdr>
    </w:div>
    <w:div w:id="1916359901">
      <w:marLeft w:val="0"/>
      <w:marRight w:val="0"/>
      <w:marTop w:val="0"/>
      <w:marBottom w:val="0"/>
      <w:divBdr>
        <w:top w:val="none" w:sz="0" w:space="0" w:color="auto"/>
        <w:left w:val="none" w:sz="0" w:space="0" w:color="auto"/>
        <w:bottom w:val="none" w:sz="0" w:space="0" w:color="auto"/>
        <w:right w:val="none" w:sz="0" w:space="0" w:color="auto"/>
      </w:divBdr>
    </w:div>
    <w:div w:id="1916359902">
      <w:marLeft w:val="0"/>
      <w:marRight w:val="0"/>
      <w:marTop w:val="0"/>
      <w:marBottom w:val="0"/>
      <w:divBdr>
        <w:top w:val="none" w:sz="0" w:space="0" w:color="auto"/>
        <w:left w:val="none" w:sz="0" w:space="0" w:color="auto"/>
        <w:bottom w:val="none" w:sz="0" w:space="0" w:color="auto"/>
        <w:right w:val="none" w:sz="0" w:space="0" w:color="auto"/>
      </w:divBdr>
    </w:div>
    <w:div w:id="1916359903">
      <w:marLeft w:val="0"/>
      <w:marRight w:val="0"/>
      <w:marTop w:val="0"/>
      <w:marBottom w:val="0"/>
      <w:divBdr>
        <w:top w:val="none" w:sz="0" w:space="0" w:color="auto"/>
        <w:left w:val="none" w:sz="0" w:space="0" w:color="auto"/>
        <w:bottom w:val="none" w:sz="0" w:space="0" w:color="auto"/>
        <w:right w:val="none" w:sz="0" w:space="0" w:color="auto"/>
      </w:divBdr>
    </w:div>
    <w:div w:id="1916359904">
      <w:marLeft w:val="0"/>
      <w:marRight w:val="0"/>
      <w:marTop w:val="0"/>
      <w:marBottom w:val="0"/>
      <w:divBdr>
        <w:top w:val="none" w:sz="0" w:space="0" w:color="auto"/>
        <w:left w:val="none" w:sz="0" w:space="0" w:color="auto"/>
        <w:bottom w:val="none" w:sz="0" w:space="0" w:color="auto"/>
        <w:right w:val="none" w:sz="0" w:space="0" w:color="auto"/>
      </w:divBdr>
    </w:div>
    <w:div w:id="1916359905">
      <w:marLeft w:val="0"/>
      <w:marRight w:val="0"/>
      <w:marTop w:val="0"/>
      <w:marBottom w:val="0"/>
      <w:divBdr>
        <w:top w:val="none" w:sz="0" w:space="0" w:color="auto"/>
        <w:left w:val="none" w:sz="0" w:space="0" w:color="auto"/>
        <w:bottom w:val="none" w:sz="0" w:space="0" w:color="auto"/>
        <w:right w:val="none" w:sz="0" w:space="0" w:color="auto"/>
      </w:divBdr>
    </w:div>
    <w:div w:id="1916359906">
      <w:marLeft w:val="0"/>
      <w:marRight w:val="0"/>
      <w:marTop w:val="0"/>
      <w:marBottom w:val="0"/>
      <w:divBdr>
        <w:top w:val="none" w:sz="0" w:space="0" w:color="auto"/>
        <w:left w:val="none" w:sz="0" w:space="0" w:color="auto"/>
        <w:bottom w:val="none" w:sz="0" w:space="0" w:color="auto"/>
        <w:right w:val="none" w:sz="0" w:space="0" w:color="auto"/>
      </w:divBdr>
    </w:div>
    <w:div w:id="1916359907">
      <w:marLeft w:val="0"/>
      <w:marRight w:val="0"/>
      <w:marTop w:val="0"/>
      <w:marBottom w:val="0"/>
      <w:divBdr>
        <w:top w:val="none" w:sz="0" w:space="0" w:color="auto"/>
        <w:left w:val="none" w:sz="0" w:space="0" w:color="auto"/>
        <w:bottom w:val="none" w:sz="0" w:space="0" w:color="auto"/>
        <w:right w:val="none" w:sz="0" w:space="0" w:color="auto"/>
      </w:divBdr>
    </w:div>
    <w:div w:id="1916359908">
      <w:marLeft w:val="0"/>
      <w:marRight w:val="0"/>
      <w:marTop w:val="0"/>
      <w:marBottom w:val="0"/>
      <w:divBdr>
        <w:top w:val="none" w:sz="0" w:space="0" w:color="auto"/>
        <w:left w:val="none" w:sz="0" w:space="0" w:color="auto"/>
        <w:bottom w:val="none" w:sz="0" w:space="0" w:color="auto"/>
        <w:right w:val="none" w:sz="0" w:space="0" w:color="auto"/>
      </w:divBdr>
    </w:div>
    <w:div w:id="1916359909">
      <w:marLeft w:val="0"/>
      <w:marRight w:val="0"/>
      <w:marTop w:val="0"/>
      <w:marBottom w:val="0"/>
      <w:divBdr>
        <w:top w:val="none" w:sz="0" w:space="0" w:color="auto"/>
        <w:left w:val="none" w:sz="0" w:space="0" w:color="auto"/>
        <w:bottom w:val="none" w:sz="0" w:space="0" w:color="auto"/>
        <w:right w:val="none" w:sz="0" w:space="0" w:color="auto"/>
      </w:divBdr>
    </w:div>
    <w:div w:id="1916359910">
      <w:marLeft w:val="0"/>
      <w:marRight w:val="0"/>
      <w:marTop w:val="0"/>
      <w:marBottom w:val="0"/>
      <w:divBdr>
        <w:top w:val="none" w:sz="0" w:space="0" w:color="auto"/>
        <w:left w:val="none" w:sz="0" w:space="0" w:color="auto"/>
        <w:bottom w:val="none" w:sz="0" w:space="0" w:color="auto"/>
        <w:right w:val="none" w:sz="0" w:space="0" w:color="auto"/>
      </w:divBdr>
    </w:div>
    <w:div w:id="1916359911">
      <w:marLeft w:val="0"/>
      <w:marRight w:val="0"/>
      <w:marTop w:val="0"/>
      <w:marBottom w:val="0"/>
      <w:divBdr>
        <w:top w:val="none" w:sz="0" w:space="0" w:color="auto"/>
        <w:left w:val="none" w:sz="0" w:space="0" w:color="auto"/>
        <w:bottom w:val="none" w:sz="0" w:space="0" w:color="auto"/>
        <w:right w:val="none" w:sz="0" w:space="0" w:color="auto"/>
      </w:divBdr>
    </w:div>
    <w:div w:id="1916359912">
      <w:marLeft w:val="0"/>
      <w:marRight w:val="0"/>
      <w:marTop w:val="0"/>
      <w:marBottom w:val="0"/>
      <w:divBdr>
        <w:top w:val="none" w:sz="0" w:space="0" w:color="auto"/>
        <w:left w:val="none" w:sz="0" w:space="0" w:color="auto"/>
        <w:bottom w:val="none" w:sz="0" w:space="0" w:color="auto"/>
        <w:right w:val="none" w:sz="0" w:space="0" w:color="auto"/>
      </w:divBdr>
    </w:div>
    <w:div w:id="1916359913">
      <w:marLeft w:val="0"/>
      <w:marRight w:val="0"/>
      <w:marTop w:val="0"/>
      <w:marBottom w:val="0"/>
      <w:divBdr>
        <w:top w:val="none" w:sz="0" w:space="0" w:color="auto"/>
        <w:left w:val="none" w:sz="0" w:space="0" w:color="auto"/>
        <w:bottom w:val="none" w:sz="0" w:space="0" w:color="auto"/>
        <w:right w:val="none" w:sz="0" w:space="0" w:color="auto"/>
      </w:divBdr>
    </w:div>
    <w:div w:id="1916359914">
      <w:marLeft w:val="0"/>
      <w:marRight w:val="0"/>
      <w:marTop w:val="0"/>
      <w:marBottom w:val="0"/>
      <w:divBdr>
        <w:top w:val="none" w:sz="0" w:space="0" w:color="auto"/>
        <w:left w:val="none" w:sz="0" w:space="0" w:color="auto"/>
        <w:bottom w:val="none" w:sz="0" w:space="0" w:color="auto"/>
        <w:right w:val="none" w:sz="0" w:space="0" w:color="auto"/>
      </w:divBdr>
    </w:div>
    <w:div w:id="1916359915">
      <w:marLeft w:val="0"/>
      <w:marRight w:val="0"/>
      <w:marTop w:val="0"/>
      <w:marBottom w:val="0"/>
      <w:divBdr>
        <w:top w:val="none" w:sz="0" w:space="0" w:color="auto"/>
        <w:left w:val="none" w:sz="0" w:space="0" w:color="auto"/>
        <w:bottom w:val="none" w:sz="0" w:space="0" w:color="auto"/>
        <w:right w:val="none" w:sz="0" w:space="0" w:color="auto"/>
      </w:divBdr>
    </w:div>
    <w:div w:id="1916359916">
      <w:marLeft w:val="0"/>
      <w:marRight w:val="0"/>
      <w:marTop w:val="0"/>
      <w:marBottom w:val="0"/>
      <w:divBdr>
        <w:top w:val="none" w:sz="0" w:space="0" w:color="auto"/>
        <w:left w:val="none" w:sz="0" w:space="0" w:color="auto"/>
        <w:bottom w:val="none" w:sz="0" w:space="0" w:color="auto"/>
        <w:right w:val="none" w:sz="0" w:space="0" w:color="auto"/>
      </w:divBdr>
    </w:div>
    <w:div w:id="1916359917">
      <w:marLeft w:val="0"/>
      <w:marRight w:val="0"/>
      <w:marTop w:val="0"/>
      <w:marBottom w:val="0"/>
      <w:divBdr>
        <w:top w:val="none" w:sz="0" w:space="0" w:color="auto"/>
        <w:left w:val="none" w:sz="0" w:space="0" w:color="auto"/>
        <w:bottom w:val="none" w:sz="0" w:space="0" w:color="auto"/>
        <w:right w:val="none" w:sz="0" w:space="0" w:color="auto"/>
      </w:divBdr>
    </w:div>
    <w:div w:id="1916359918">
      <w:marLeft w:val="0"/>
      <w:marRight w:val="0"/>
      <w:marTop w:val="0"/>
      <w:marBottom w:val="0"/>
      <w:divBdr>
        <w:top w:val="none" w:sz="0" w:space="0" w:color="auto"/>
        <w:left w:val="none" w:sz="0" w:space="0" w:color="auto"/>
        <w:bottom w:val="none" w:sz="0" w:space="0" w:color="auto"/>
        <w:right w:val="none" w:sz="0" w:space="0" w:color="auto"/>
      </w:divBdr>
    </w:div>
    <w:div w:id="1916359919">
      <w:marLeft w:val="0"/>
      <w:marRight w:val="0"/>
      <w:marTop w:val="0"/>
      <w:marBottom w:val="0"/>
      <w:divBdr>
        <w:top w:val="none" w:sz="0" w:space="0" w:color="auto"/>
        <w:left w:val="none" w:sz="0" w:space="0" w:color="auto"/>
        <w:bottom w:val="none" w:sz="0" w:space="0" w:color="auto"/>
        <w:right w:val="none" w:sz="0" w:space="0" w:color="auto"/>
      </w:divBdr>
    </w:div>
    <w:div w:id="1916359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80311-A51B-4E62-943B-CCEF5C00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4106</Words>
  <Characters>31606</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Дмитрий</cp:lastModifiedBy>
  <cp:revision>7</cp:revision>
  <cp:lastPrinted>2017-07-13T12:21:00Z</cp:lastPrinted>
  <dcterms:created xsi:type="dcterms:W3CDTF">2017-08-15T09:30:00Z</dcterms:created>
  <dcterms:modified xsi:type="dcterms:W3CDTF">2017-08-18T06:10:00Z</dcterms:modified>
</cp:coreProperties>
</file>